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50CE" w14:textId="77777777" w:rsidR="00736CF9" w:rsidRDefault="00736CF9" w:rsidP="00736CF9">
      <w:pPr>
        <w:ind w:right="106"/>
        <w:jc w:val="center"/>
        <w:rPr>
          <w:rFonts w:ascii="Arial" w:hAnsi="Arial" w:cs="Arial"/>
          <w:b/>
          <w:bCs/>
          <w:sz w:val="22"/>
          <w:szCs w:val="22"/>
        </w:rPr>
      </w:pPr>
      <w:r>
        <w:rPr>
          <w:rFonts w:ascii="Arial" w:hAnsi="Arial" w:cs="Arial"/>
          <w:b/>
          <w:bCs/>
          <w:sz w:val="22"/>
          <w:szCs w:val="22"/>
        </w:rPr>
        <w:t>NOTICE OF FINDING OF NO SIGNIFICANT IMPACT AND</w:t>
      </w:r>
    </w:p>
    <w:p w14:paraId="3603C527" w14:textId="77777777" w:rsidR="00736CF9" w:rsidRDefault="00736CF9" w:rsidP="00736CF9">
      <w:pPr>
        <w:ind w:right="106"/>
        <w:jc w:val="center"/>
        <w:rPr>
          <w:rFonts w:ascii="Arial" w:hAnsi="Arial" w:cs="Arial"/>
          <w:b/>
          <w:bCs/>
          <w:sz w:val="22"/>
          <w:szCs w:val="22"/>
        </w:rPr>
      </w:pPr>
      <w:r>
        <w:rPr>
          <w:rFonts w:ascii="Arial" w:hAnsi="Arial" w:cs="Arial"/>
          <w:b/>
          <w:bCs/>
          <w:sz w:val="22"/>
          <w:szCs w:val="22"/>
        </w:rPr>
        <w:t>NOTICE OF INTENT TO REQUEST RELEASE OF FUNDS</w:t>
      </w:r>
    </w:p>
    <w:p w14:paraId="49AF4C99" w14:textId="088F298E" w:rsidR="00736CF9" w:rsidRDefault="00736CF9" w:rsidP="00736CF9">
      <w:pPr>
        <w:jc w:val="center"/>
        <w:rPr>
          <w:rFonts w:ascii="Arial" w:hAnsi="Arial" w:cs="Arial"/>
          <w:b/>
          <w:bCs/>
          <w:sz w:val="22"/>
          <w:szCs w:val="22"/>
        </w:rPr>
      </w:pPr>
      <w:r>
        <w:rPr>
          <w:rFonts w:ascii="Arial" w:hAnsi="Arial" w:cs="Arial"/>
          <w:b/>
          <w:bCs/>
          <w:sz w:val="22"/>
          <w:szCs w:val="22"/>
        </w:rPr>
        <w:t xml:space="preserve">Date of Notice: </w:t>
      </w:r>
      <w:r w:rsidR="006A0EB1">
        <w:rPr>
          <w:rFonts w:ascii="Arial" w:hAnsi="Arial" w:cs="Arial"/>
          <w:b/>
          <w:bCs/>
          <w:noProof/>
          <w:sz w:val="22"/>
          <w:szCs w:val="22"/>
        </w:rPr>
        <w:t>3/2/2026</w:t>
      </w:r>
    </w:p>
    <w:p w14:paraId="651A64D8" w14:textId="77777777" w:rsidR="00736CF9" w:rsidRDefault="00736CF9" w:rsidP="00736CF9">
      <w:pPr>
        <w:jc w:val="center"/>
        <w:rPr>
          <w:rFonts w:ascii="Arial" w:hAnsi="Arial" w:cs="Arial"/>
          <w:noProof/>
          <w:sz w:val="22"/>
          <w:szCs w:val="22"/>
        </w:rPr>
      </w:pPr>
      <w:r>
        <w:rPr>
          <w:rFonts w:ascii="Arial" w:hAnsi="Arial" w:cs="Arial"/>
          <w:sz w:val="22"/>
          <w:szCs w:val="22"/>
        </w:rPr>
        <w:t xml:space="preserve">City of Tomball, </w:t>
      </w:r>
      <w:r w:rsidRPr="00664C51">
        <w:rPr>
          <w:rFonts w:ascii="Arial" w:hAnsi="Arial" w:cs="Arial"/>
          <w:color w:val="000000"/>
          <w:sz w:val="22"/>
          <w:szCs w:val="22"/>
        </w:rPr>
        <w:t>401 Market St Ste C, Tomball, TX 77375-4697</w:t>
      </w:r>
    </w:p>
    <w:p w14:paraId="409B9573" w14:textId="77777777" w:rsidR="00736CF9" w:rsidRDefault="00736CF9" w:rsidP="00736CF9">
      <w:pPr>
        <w:rPr>
          <w:rFonts w:ascii="Arial" w:hAnsi="Arial" w:cs="Arial"/>
          <w:bCs/>
          <w:sz w:val="22"/>
          <w:szCs w:val="22"/>
        </w:rPr>
      </w:pPr>
    </w:p>
    <w:p w14:paraId="2BC13498" w14:textId="77777777" w:rsidR="00736CF9" w:rsidRDefault="00736CF9" w:rsidP="00736CF9">
      <w:pPr>
        <w:pStyle w:val="Default"/>
        <w:tabs>
          <w:tab w:val="left" w:pos="10710"/>
          <w:tab w:val="left" w:pos="10800"/>
        </w:tabs>
        <w:jc w:val="both"/>
        <w:rPr>
          <w:rFonts w:ascii="Arial" w:hAnsi="Arial" w:cs="Arial"/>
          <w:noProof/>
          <w:color w:val="auto"/>
          <w:sz w:val="22"/>
          <w:szCs w:val="22"/>
        </w:rPr>
      </w:pPr>
      <w:r>
        <w:rPr>
          <w:rFonts w:ascii="Arial" w:hAnsi="Arial" w:cs="Arial"/>
          <w:bCs/>
          <w:color w:val="auto"/>
          <w:sz w:val="22"/>
          <w:szCs w:val="22"/>
        </w:rPr>
        <w:t xml:space="preserve">These notices shall satisfy two separate but related procedural requirements for activities to be undertaken by </w:t>
      </w:r>
      <w:r>
        <w:rPr>
          <w:rFonts w:ascii="Arial" w:hAnsi="Arial" w:cs="Arial"/>
          <w:noProof/>
          <w:color w:val="auto"/>
          <w:sz w:val="22"/>
          <w:szCs w:val="22"/>
        </w:rPr>
        <w:t xml:space="preserve">the City of Tomball.  </w:t>
      </w:r>
    </w:p>
    <w:p w14:paraId="2E0B8090" w14:textId="77777777" w:rsidR="00736CF9" w:rsidRPr="008D6F06" w:rsidRDefault="00736CF9" w:rsidP="00736CF9">
      <w:pPr>
        <w:pStyle w:val="Default"/>
        <w:tabs>
          <w:tab w:val="left" w:pos="10710"/>
          <w:tab w:val="left" w:pos="10800"/>
        </w:tabs>
        <w:jc w:val="both"/>
        <w:rPr>
          <w:rFonts w:ascii="Arial" w:hAnsi="Arial" w:cs="Arial"/>
          <w:color w:val="auto"/>
          <w:sz w:val="22"/>
          <w:szCs w:val="22"/>
        </w:rPr>
      </w:pPr>
    </w:p>
    <w:p w14:paraId="0A4FE9E2" w14:textId="77777777" w:rsidR="00736CF9" w:rsidRDefault="00736CF9" w:rsidP="00736CF9">
      <w:pPr>
        <w:jc w:val="center"/>
        <w:rPr>
          <w:rFonts w:ascii="Arial" w:hAnsi="Arial" w:cs="Arial"/>
          <w:b/>
          <w:bCs/>
          <w:sz w:val="22"/>
          <w:szCs w:val="22"/>
        </w:rPr>
      </w:pPr>
      <w:r>
        <w:rPr>
          <w:rFonts w:ascii="Arial" w:hAnsi="Arial" w:cs="Arial"/>
          <w:b/>
          <w:bCs/>
          <w:sz w:val="22"/>
          <w:szCs w:val="22"/>
        </w:rPr>
        <w:t>REQUEST FOR RELEASE OF FUNDS</w:t>
      </w:r>
    </w:p>
    <w:p w14:paraId="36CC4736" w14:textId="7E2AA8DC" w:rsidR="00736CF9" w:rsidRDefault="00736CF9" w:rsidP="00736CF9">
      <w:pPr>
        <w:jc w:val="both"/>
        <w:rPr>
          <w:rFonts w:ascii="Arial" w:hAnsi="Arial" w:cs="Arial"/>
          <w:noProof/>
          <w:sz w:val="22"/>
          <w:szCs w:val="22"/>
        </w:rPr>
      </w:pPr>
      <w:r>
        <w:rPr>
          <w:rFonts w:ascii="Arial" w:hAnsi="Arial" w:cs="Arial"/>
          <w:sz w:val="22"/>
          <w:szCs w:val="22"/>
        </w:rPr>
        <w:t xml:space="preserve">On or about </w:t>
      </w:r>
      <w:r>
        <w:rPr>
          <w:rFonts w:ascii="Arial" w:hAnsi="Arial" w:cs="Arial"/>
          <w:bCs/>
          <w:noProof/>
          <w:sz w:val="22"/>
          <w:szCs w:val="22"/>
        </w:rPr>
        <w:t>3/</w:t>
      </w:r>
      <w:r w:rsidR="00B42479">
        <w:rPr>
          <w:rFonts w:ascii="Arial" w:hAnsi="Arial" w:cs="Arial"/>
          <w:bCs/>
          <w:noProof/>
          <w:sz w:val="22"/>
          <w:szCs w:val="22"/>
        </w:rPr>
        <w:t>24</w:t>
      </w:r>
      <w:r>
        <w:rPr>
          <w:rFonts w:ascii="Arial" w:hAnsi="Arial" w:cs="Arial"/>
          <w:bCs/>
          <w:noProof/>
          <w:sz w:val="22"/>
          <w:szCs w:val="22"/>
        </w:rPr>
        <w:t>/2026</w:t>
      </w:r>
      <w:r>
        <w:rPr>
          <w:rFonts w:ascii="Arial" w:hAnsi="Arial" w:cs="Arial"/>
          <w:sz w:val="22"/>
          <w:szCs w:val="22"/>
        </w:rPr>
        <w:t xml:space="preserve">  will submit a request to </w:t>
      </w:r>
      <w:bookmarkStart w:id="0" w:name="_Hlk511913284"/>
      <w:r>
        <w:rPr>
          <w:rFonts w:ascii="Arial" w:hAnsi="Arial" w:cs="Arial"/>
          <w:sz w:val="22"/>
          <w:szCs w:val="22"/>
        </w:rPr>
        <w:t xml:space="preserve">the Department of Housing and Urban Development for the release of </w:t>
      </w:r>
      <w:bookmarkEnd w:id="0"/>
      <w:r>
        <w:rPr>
          <w:rFonts w:ascii="Arial" w:hAnsi="Arial" w:cs="Arial"/>
          <w:sz w:val="22"/>
          <w:szCs w:val="22"/>
        </w:rPr>
        <w:t>funds under the C</w:t>
      </w:r>
      <w:r w:rsidRPr="0005529C">
        <w:rPr>
          <w:rFonts w:ascii="Arial" w:hAnsi="Arial" w:cs="Arial"/>
          <w:sz w:val="22"/>
          <w:szCs w:val="22"/>
        </w:rPr>
        <w:t>ommunity Funding Program appropriated under the Consolidated Appropriations Act, 2024 (Public Law 118-42), as amended, to un</w:t>
      </w:r>
      <w:r>
        <w:rPr>
          <w:rFonts w:ascii="Arial" w:hAnsi="Arial" w:cs="Arial"/>
          <w:sz w:val="22"/>
          <w:szCs w:val="22"/>
        </w:rPr>
        <w:t xml:space="preserve">dertake a project known as </w:t>
      </w:r>
      <w:r>
        <w:rPr>
          <w:rFonts w:ascii="Arial" w:hAnsi="Arial" w:cs="Arial"/>
          <w:noProof/>
          <w:sz w:val="22"/>
          <w:szCs w:val="22"/>
          <w:highlight w:val="yellow"/>
        </w:rPr>
        <w:fldChar w:fldCharType="begin"/>
      </w:r>
      <w:r>
        <w:rPr>
          <w:rFonts w:ascii="Arial" w:hAnsi="Arial" w:cs="Arial"/>
          <w:noProof/>
          <w:sz w:val="22"/>
          <w:szCs w:val="22"/>
          <w:highlight w:val="yellow"/>
        </w:rPr>
        <w:instrText xml:space="preserve"> MERGEFIELD "Short_Project_Description" </w:instrText>
      </w:r>
      <w:r>
        <w:rPr>
          <w:rFonts w:ascii="Arial" w:hAnsi="Arial" w:cs="Arial"/>
          <w:noProof/>
          <w:sz w:val="22"/>
          <w:szCs w:val="22"/>
          <w:highlight w:val="yellow"/>
        </w:rPr>
        <w:fldChar w:fldCharType="separate"/>
      </w:r>
      <w:r>
        <w:rPr>
          <w:rFonts w:ascii="Arial" w:hAnsi="Arial" w:cs="Arial"/>
          <w:noProof/>
          <w:sz w:val="22"/>
          <w:szCs w:val="22"/>
          <w:highlight w:val="yellow"/>
        </w:rPr>
        <w:fldChar w:fldCharType="end"/>
      </w:r>
      <w:r w:rsidRPr="00211424">
        <w:t xml:space="preserve"> </w:t>
      </w:r>
      <w:r w:rsidRPr="00211424">
        <w:rPr>
          <w:rFonts w:ascii="Arial" w:hAnsi="Arial" w:cs="Arial"/>
          <w:noProof/>
          <w:sz w:val="22"/>
          <w:szCs w:val="22"/>
        </w:rPr>
        <w:t xml:space="preserve">City of Tomball (B-24-CP-TX-2140) – </w:t>
      </w:r>
      <w:r w:rsidRPr="00D2399D">
        <w:rPr>
          <w:rFonts w:ascii="Arial" w:hAnsi="Arial" w:cs="Arial"/>
          <w:noProof/>
          <w:sz w:val="22"/>
          <w:szCs w:val="22"/>
        </w:rPr>
        <w:t>Persimmon &amp; Timkin Streets Drainage Improvements</w:t>
      </w:r>
      <w:r>
        <w:rPr>
          <w:rFonts w:ascii="Arial" w:hAnsi="Arial" w:cs="Arial"/>
          <w:noProof/>
          <w:sz w:val="22"/>
          <w:szCs w:val="22"/>
        </w:rPr>
        <w:t>. The City s</w:t>
      </w:r>
      <w:r w:rsidRPr="005042A6">
        <w:rPr>
          <w:rFonts w:ascii="Arial" w:hAnsi="Arial" w:cs="Arial"/>
          <w:sz w:val="22"/>
          <w:szCs w:val="22"/>
        </w:rPr>
        <w:t xml:space="preserve">eeks funding for administrative and engineering fees, and proposes </w:t>
      </w:r>
      <w:proofErr w:type="gramStart"/>
      <w:r w:rsidRPr="005042A6">
        <w:rPr>
          <w:rFonts w:ascii="Arial" w:hAnsi="Arial" w:cs="Arial"/>
          <w:sz w:val="22"/>
          <w:szCs w:val="22"/>
        </w:rPr>
        <w:t>to  reconstruct</w:t>
      </w:r>
      <w:proofErr w:type="gramEnd"/>
      <w:r w:rsidRPr="005042A6">
        <w:rPr>
          <w:rFonts w:ascii="Arial" w:hAnsi="Arial" w:cs="Arial"/>
          <w:sz w:val="22"/>
          <w:szCs w:val="22"/>
        </w:rPr>
        <w:t xml:space="preserve"> roads, install a new storm sewer system, provide curb and gutter improvements, install or improve sidewalks, install turn lanes, remove an existing lift station, install gravity sewer lines, improve existing water and sewer lines, and all associated </w:t>
      </w:r>
      <w:proofErr w:type="gramStart"/>
      <w:r w:rsidRPr="005042A6">
        <w:rPr>
          <w:rFonts w:ascii="Arial" w:hAnsi="Arial" w:cs="Arial"/>
          <w:sz w:val="22"/>
          <w:szCs w:val="22"/>
        </w:rPr>
        <w:t>appurtenances.</w:t>
      </w:r>
      <w:r>
        <w:rPr>
          <w:rFonts w:ascii="Arial" w:hAnsi="Arial" w:cs="Arial"/>
          <w:noProof/>
          <w:sz w:val="22"/>
          <w:szCs w:val="22"/>
        </w:rPr>
        <w:t>.</w:t>
      </w:r>
      <w:proofErr w:type="gramEnd"/>
      <w:r>
        <w:rPr>
          <w:rFonts w:ascii="Arial" w:hAnsi="Arial" w:cs="Arial"/>
          <w:noProof/>
          <w:sz w:val="22"/>
          <w:szCs w:val="22"/>
        </w:rPr>
        <w:t xml:space="preserve"> Construction will take place at the following locations in the City of Tomball, Harris County,Texas at the following locations:</w:t>
      </w:r>
    </w:p>
    <w:p w14:paraId="55D4C0BA" w14:textId="77777777" w:rsidR="00736CF9" w:rsidRDefault="00736CF9" w:rsidP="00736CF9">
      <w:pPr>
        <w:jc w:val="both"/>
        <w:rPr>
          <w:rFonts w:ascii="Arial" w:hAnsi="Arial" w:cs="Arial"/>
          <w:noProof/>
          <w:sz w:val="22"/>
          <w:szCs w:val="22"/>
        </w:rPr>
      </w:pPr>
    </w:p>
    <w:tbl>
      <w:tblPr>
        <w:tblStyle w:val="TableGrid"/>
        <w:tblW w:w="0" w:type="auto"/>
        <w:tblLook w:val="04A0" w:firstRow="1" w:lastRow="0" w:firstColumn="1" w:lastColumn="0" w:noHBand="0" w:noVBand="1"/>
      </w:tblPr>
      <w:tblGrid>
        <w:gridCol w:w="1435"/>
        <w:gridCol w:w="5220"/>
        <w:gridCol w:w="2790"/>
        <w:gridCol w:w="1259"/>
      </w:tblGrid>
      <w:tr w:rsidR="00736CF9" w:rsidRPr="0067727A" w14:paraId="78FF3EFC" w14:textId="77777777" w:rsidTr="00102320">
        <w:tc>
          <w:tcPr>
            <w:tcW w:w="1435" w:type="dxa"/>
          </w:tcPr>
          <w:p w14:paraId="5DF27ECD" w14:textId="77777777" w:rsidR="00736CF9" w:rsidRPr="0067727A" w:rsidRDefault="00736CF9" w:rsidP="00102320">
            <w:pPr>
              <w:jc w:val="both"/>
              <w:rPr>
                <w:rFonts w:ascii="Arial" w:hAnsi="Arial" w:cs="Arial"/>
              </w:rPr>
            </w:pPr>
            <w:r w:rsidRPr="0067727A">
              <w:rPr>
                <w:rFonts w:ascii="Arial" w:hAnsi="Arial" w:cs="Arial"/>
                <w:b/>
                <w:bCs/>
              </w:rPr>
              <w:t xml:space="preserve">Street/ Facility </w:t>
            </w:r>
          </w:p>
        </w:tc>
        <w:tc>
          <w:tcPr>
            <w:tcW w:w="5220" w:type="dxa"/>
          </w:tcPr>
          <w:p w14:paraId="3AF77981" w14:textId="77777777" w:rsidR="00736CF9" w:rsidRPr="0067727A" w:rsidRDefault="00736CF9" w:rsidP="00102320">
            <w:pPr>
              <w:jc w:val="both"/>
              <w:rPr>
                <w:rFonts w:ascii="Arial" w:hAnsi="Arial" w:cs="Arial"/>
              </w:rPr>
            </w:pPr>
            <w:r w:rsidRPr="0067727A">
              <w:rPr>
                <w:rFonts w:ascii="Arial" w:hAnsi="Arial" w:cs="Arial"/>
                <w:b/>
                <w:bCs/>
              </w:rPr>
              <w:t xml:space="preserve">Location </w:t>
            </w:r>
          </w:p>
        </w:tc>
        <w:tc>
          <w:tcPr>
            <w:tcW w:w="2790" w:type="dxa"/>
          </w:tcPr>
          <w:p w14:paraId="42FD2D71" w14:textId="77777777" w:rsidR="00736CF9" w:rsidRPr="0067727A" w:rsidRDefault="00736CF9" w:rsidP="00102320">
            <w:pPr>
              <w:jc w:val="both"/>
              <w:rPr>
                <w:rFonts w:ascii="Arial" w:hAnsi="Arial" w:cs="Arial"/>
              </w:rPr>
            </w:pPr>
            <w:r w:rsidRPr="0067727A">
              <w:rPr>
                <w:rFonts w:ascii="Arial" w:hAnsi="Arial" w:cs="Arial"/>
                <w:b/>
                <w:bCs/>
              </w:rPr>
              <w:t>Coordinates</w:t>
            </w:r>
          </w:p>
        </w:tc>
        <w:tc>
          <w:tcPr>
            <w:tcW w:w="1259" w:type="dxa"/>
          </w:tcPr>
          <w:p w14:paraId="05C53141" w14:textId="77777777" w:rsidR="00736CF9" w:rsidRPr="0067727A" w:rsidRDefault="00736CF9" w:rsidP="00102320">
            <w:pPr>
              <w:jc w:val="both"/>
              <w:rPr>
                <w:rFonts w:ascii="Arial" w:hAnsi="Arial" w:cs="Arial"/>
              </w:rPr>
            </w:pPr>
            <w:r w:rsidRPr="0067727A">
              <w:rPr>
                <w:rFonts w:ascii="Arial" w:hAnsi="Arial" w:cs="Arial"/>
                <w:b/>
                <w:bCs/>
              </w:rPr>
              <w:t>Length (linear feet)</w:t>
            </w:r>
          </w:p>
        </w:tc>
      </w:tr>
      <w:tr w:rsidR="00736CF9" w:rsidRPr="0067727A" w14:paraId="378D8179" w14:textId="77777777" w:rsidTr="00102320">
        <w:tc>
          <w:tcPr>
            <w:tcW w:w="1435" w:type="dxa"/>
          </w:tcPr>
          <w:p w14:paraId="73204879" w14:textId="77777777" w:rsidR="00736CF9" w:rsidRPr="0067727A" w:rsidRDefault="00736CF9" w:rsidP="00102320">
            <w:pPr>
              <w:jc w:val="both"/>
              <w:rPr>
                <w:rFonts w:ascii="Arial" w:hAnsi="Arial" w:cs="Arial"/>
              </w:rPr>
            </w:pPr>
            <w:r w:rsidRPr="0067727A">
              <w:rPr>
                <w:rFonts w:ascii="Arial" w:hAnsi="Arial" w:cs="Arial"/>
              </w:rPr>
              <w:t>S Persimmon Street</w:t>
            </w:r>
          </w:p>
        </w:tc>
        <w:tc>
          <w:tcPr>
            <w:tcW w:w="5220" w:type="dxa"/>
          </w:tcPr>
          <w:p w14:paraId="38893EC5" w14:textId="77777777" w:rsidR="00736CF9" w:rsidRPr="0067727A" w:rsidRDefault="00736CF9" w:rsidP="00102320">
            <w:pPr>
              <w:jc w:val="both"/>
              <w:rPr>
                <w:rFonts w:ascii="Arial" w:hAnsi="Arial" w:cs="Arial"/>
              </w:rPr>
            </w:pPr>
            <w:r w:rsidRPr="0067727A">
              <w:rPr>
                <w:rFonts w:ascii="Arial" w:hAnsi="Arial" w:cs="Arial"/>
              </w:rPr>
              <w:t xml:space="preserve">Along S </w:t>
            </w:r>
            <w:proofErr w:type="spellStart"/>
            <w:r w:rsidRPr="0067727A">
              <w:rPr>
                <w:rFonts w:ascii="Arial" w:hAnsi="Arial" w:cs="Arial"/>
              </w:rPr>
              <w:t>Perisimmon</w:t>
            </w:r>
            <w:proofErr w:type="spellEnd"/>
            <w:r w:rsidRPr="0067727A">
              <w:rPr>
                <w:rFonts w:ascii="Arial" w:hAnsi="Arial" w:cs="Arial"/>
              </w:rPr>
              <w:t xml:space="preserve"> Street, from its intersection with E Main Street to a point approximately 350 feet south of its intersection with Agg Road </w:t>
            </w:r>
          </w:p>
        </w:tc>
        <w:tc>
          <w:tcPr>
            <w:tcW w:w="2790" w:type="dxa"/>
          </w:tcPr>
          <w:p w14:paraId="0439EC4E" w14:textId="77777777" w:rsidR="00736CF9" w:rsidRPr="0067727A" w:rsidRDefault="00736CF9" w:rsidP="00102320">
            <w:pPr>
              <w:jc w:val="both"/>
              <w:rPr>
                <w:rFonts w:ascii="Arial" w:hAnsi="Arial" w:cs="Arial"/>
              </w:rPr>
            </w:pPr>
            <w:r w:rsidRPr="0067727A">
              <w:rPr>
                <w:rFonts w:ascii="Arial" w:hAnsi="Arial" w:cs="Arial"/>
              </w:rPr>
              <w:t>From 30.099420, -95.600340 To 30.080986, -95.599385</w:t>
            </w:r>
          </w:p>
        </w:tc>
        <w:tc>
          <w:tcPr>
            <w:tcW w:w="1259" w:type="dxa"/>
          </w:tcPr>
          <w:p w14:paraId="3D2B0C8E" w14:textId="77777777" w:rsidR="00736CF9" w:rsidRPr="0067727A" w:rsidRDefault="00736CF9" w:rsidP="00102320">
            <w:pPr>
              <w:jc w:val="both"/>
              <w:rPr>
                <w:rFonts w:ascii="Arial" w:hAnsi="Arial" w:cs="Arial"/>
              </w:rPr>
            </w:pPr>
            <w:r w:rsidRPr="0067727A">
              <w:rPr>
                <w:rFonts w:ascii="Arial" w:hAnsi="Arial" w:cs="Arial"/>
              </w:rPr>
              <w:t>6,800</w:t>
            </w:r>
          </w:p>
        </w:tc>
      </w:tr>
      <w:tr w:rsidR="00736CF9" w:rsidRPr="0067727A" w14:paraId="0A8E603C" w14:textId="77777777" w:rsidTr="00102320">
        <w:tc>
          <w:tcPr>
            <w:tcW w:w="1435" w:type="dxa"/>
          </w:tcPr>
          <w:p w14:paraId="4AACC949" w14:textId="77777777" w:rsidR="00736CF9" w:rsidRPr="0067727A" w:rsidRDefault="00736CF9" w:rsidP="00102320">
            <w:pPr>
              <w:jc w:val="both"/>
              <w:rPr>
                <w:rFonts w:ascii="Arial" w:hAnsi="Arial" w:cs="Arial"/>
              </w:rPr>
            </w:pPr>
            <w:proofErr w:type="spellStart"/>
            <w:r w:rsidRPr="0067727A">
              <w:rPr>
                <w:rFonts w:ascii="Arial" w:hAnsi="Arial" w:cs="Arial"/>
              </w:rPr>
              <w:t>Timkin</w:t>
            </w:r>
            <w:proofErr w:type="spellEnd"/>
            <w:r w:rsidRPr="0067727A">
              <w:rPr>
                <w:rFonts w:ascii="Arial" w:hAnsi="Arial" w:cs="Arial"/>
              </w:rPr>
              <w:t xml:space="preserve"> Road</w:t>
            </w:r>
          </w:p>
        </w:tc>
        <w:tc>
          <w:tcPr>
            <w:tcW w:w="5220" w:type="dxa"/>
          </w:tcPr>
          <w:p w14:paraId="61B2D68D" w14:textId="77777777" w:rsidR="00736CF9" w:rsidRPr="0067727A" w:rsidRDefault="00736CF9" w:rsidP="00102320">
            <w:pPr>
              <w:jc w:val="both"/>
              <w:rPr>
                <w:rFonts w:ascii="Arial" w:hAnsi="Arial" w:cs="Arial"/>
              </w:rPr>
            </w:pPr>
            <w:r w:rsidRPr="0067727A">
              <w:rPr>
                <w:rFonts w:ascii="Arial" w:hAnsi="Arial" w:cs="Arial"/>
              </w:rPr>
              <w:t xml:space="preserve">The easement south of Tomball ISD Storage from where it intersects S Persimmon Street to where it </w:t>
            </w:r>
            <w:proofErr w:type="gramStart"/>
            <w:r w:rsidRPr="0067727A">
              <w:rPr>
                <w:rFonts w:ascii="Arial" w:hAnsi="Arial" w:cs="Arial"/>
              </w:rPr>
              <w:t>intersect</w:t>
            </w:r>
            <w:proofErr w:type="gramEnd"/>
            <w:r w:rsidRPr="0067727A">
              <w:rPr>
                <w:rFonts w:ascii="Arial" w:hAnsi="Arial" w:cs="Arial"/>
              </w:rPr>
              <w:t xml:space="preserve"> </w:t>
            </w:r>
            <w:proofErr w:type="spellStart"/>
            <w:r w:rsidRPr="0067727A">
              <w:rPr>
                <w:rFonts w:ascii="Arial" w:hAnsi="Arial" w:cs="Arial"/>
              </w:rPr>
              <w:t>Timkin</w:t>
            </w:r>
            <w:proofErr w:type="spellEnd"/>
            <w:r w:rsidRPr="0067727A">
              <w:rPr>
                <w:rFonts w:ascii="Arial" w:hAnsi="Arial" w:cs="Arial"/>
              </w:rPr>
              <w:t xml:space="preserve"> Road</w:t>
            </w:r>
          </w:p>
        </w:tc>
        <w:tc>
          <w:tcPr>
            <w:tcW w:w="2790" w:type="dxa"/>
          </w:tcPr>
          <w:p w14:paraId="24DDC1AE" w14:textId="77777777" w:rsidR="00736CF9" w:rsidRPr="0067727A" w:rsidRDefault="00736CF9" w:rsidP="00102320">
            <w:pPr>
              <w:jc w:val="both"/>
              <w:rPr>
                <w:rFonts w:ascii="Arial" w:hAnsi="Arial" w:cs="Arial"/>
              </w:rPr>
            </w:pPr>
            <w:r w:rsidRPr="0067727A">
              <w:rPr>
                <w:rFonts w:ascii="Arial" w:hAnsi="Arial" w:cs="Arial"/>
              </w:rPr>
              <w:t>From 30.095016, -95.600263</w:t>
            </w:r>
          </w:p>
          <w:p w14:paraId="6A5BFD9C" w14:textId="77777777" w:rsidR="00736CF9" w:rsidRPr="0067727A" w:rsidRDefault="00736CF9" w:rsidP="00102320">
            <w:pPr>
              <w:jc w:val="both"/>
              <w:rPr>
                <w:rFonts w:ascii="Arial" w:hAnsi="Arial" w:cs="Arial"/>
              </w:rPr>
            </w:pPr>
            <w:r w:rsidRPr="0067727A">
              <w:rPr>
                <w:rFonts w:ascii="Arial" w:hAnsi="Arial" w:cs="Arial"/>
              </w:rPr>
              <w:t>To 30.094982, -95.594092</w:t>
            </w:r>
          </w:p>
        </w:tc>
        <w:tc>
          <w:tcPr>
            <w:tcW w:w="1259" w:type="dxa"/>
          </w:tcPr>
          <w:p w14:paraId="661D3BDC" w14:textId="77777777" w:rsidR="00736CF9" w:rsidRPr="0067727A" w:rsidRDefault="00736CF9" w:rsidP="00102320">
            <w:pPr>
              <w:jc w:val="both"/>
              <w:rPr>
                <w:rFonts w:ascii="Arial" w:hAnsi="Arial" w:cs="Arial"/>
              </w:rPr>
            </w:pPr>
            <w:r w:rsidRPr="0067727A">
              <w:rPr>
                <w:rFonts w:ascii="Arial" w:hAnsi="Arial" w:cs="Arial"/>
              </w:rPr>
              <w:t>1,400</w:t>
            </w:r>
          </w:p>
        </w:tc>
      </w:tr>
    </w:tbl>
    <w:p w14:paraId="130E9433" w14:textId="77777777" w:rsidR="00736CF9" w:rsidRDefault="00736CF9" w:rsidP="00736CF9">
      <w:pPr>
        <w:jc w:val="both"/>
        <w:rPr>
          <w:rFonts w:ascii="Arial" w:hAnsi="Arial" w:cs="Arial"/>
          <w:sz w:val="22"/>
          <w:szCs w:val="22"/>
        </w:rPr>
      </w:pPr>
    </w:p>
    <w:p w14:paraId="3158170F" w14:textId="77777777" w:rsidR="00736CF9" w:rsidRDefault="00736CF9" w:rsidP="00736CF9">
      <w:pPr>
        <w:jc w:val="both"/>
        <w:rPr>
          <w:rFonts w:ascii="Arial" w:hAnsi="Arial" w:cs="Arial"/>
          <w:sz w:val="22"/>
          <w:szCs w:val="22"/>
        </w:rPr>
      </w:pPr>
      <w:r>
        <w:rPr>
          <w:rFonts w:ascii="Arial" w:hAnsi="Arial" w:cs="Arial"/>
          <w:sz w:val="22"/>
          <w:szCs w:val="22"/>
        </w:rPr>
        <w:t xml:space="preserve">To request a map of the project area, contact the City at the address, phone number, or email address </w:t>
      </w:r>
      <w:proofErr w:type="spellStart"/>
      <w:proofErr w:type="gramStart"/>
      <w:r>
        <w:rPr>
          <w:rFonts w:ascii="Arial" w:hAnsi="Arial" w:cs="Arial"/>
          <w:sz w:val="22"/>
          <w:szCs w:val="22"/>
        </w:rPr>
        <w:t>below.The</w:t>
      </w:r>
      <w:proofErr w:type="spellEnd"/>
      <w:proofErr w:type="gramEnd"/>
      <w:r>
        <w:rPr>
          <w:rFonts w:ascii="Arial" w:hAnsi="Arial" w:cs="Arial"/>
          <w:sz w:val="22"/>
          <w:szCs w:val="22"/>
        </w:rPr>
        <w:t xml:space="preserve"> </w:t>
      </w:r>
      <w:r w:rsidRPr="008D6F06">
        <w:rPr>
          <w:rFonts w:ascii="Arial" w:hAnsi="Arial" w:cs="Arial"/>
          <w:sz w:val="22"/>
          <w:szCs w:val="22"/>
        </w:rPr>
        <w:t>City has been awarded $3,000,000.00 in grant funds and shall contribute $0.00 in match funds. Total project cost is $</w:t>
      </w:r>
      <w:r w:rsidRPr="008D6F06">
        <w:rPr>
          <w:rFonts w:ascii="Arial" w:hAnsi="Arial" w:cs="Arial"/>
          <w:noProof/>
          <w:sz w:val="22"/>
          <w:szCs w:val="22"/>
        </w:rPr>
        <w:t>3,000,000.00.</w:t>
      </w:r>
    </w:p>
    <w:p w14:paraId="1B796C93" w14:textId="77777777" w:rsidR="00736CF9" w:rsidRDefault="00736CF9" w:rsidP="00736CF9">
      <w:pPr>
        <w:rPr>
          <w:rFonts w:ascii="Arial" w:hAnsi="Arial" w:cs="Arial"/>
          <w:sz w:val="22"/>
          <w:szCs w:val="22"/>
        </w:rPr>
      </w:pPr>
    </w:p>
    <w:p w14:paraId="1C46F9E1" w14:textId="77777777" w:rsidR="00736CF9" w:rsidRDefault="00736CF9" w:rsidP="00736CF9">
      <w:pPr>
        <w:jc w:val="center"/>
        <w:rPr>
          <w:rFonts w:ascii="Arial" w:hAnsi="Arial" w:cs="Arial"/>
          <w:b/>
          <w:bCs/>
          <w:sz w:val="22"/>
          <w:szCs w:val="22"/>
        </w:rPr>
      </w:pPr>
      <w:r>
        <w:rPr>
          <w:rFonts w:ascii="Arial" w:hAnsi="Arial" w:cs="Arial"/>
          <w:b/>
          <w:bCs/>
          <w:sz w:val="22"/>
          <w:szCs w:val="22"/>
        </w:rPr>
        <w:t>FINDING OF NO SIGNIFICANT IMPACT</w:t>
      </w:r>
    </w:p>
    <w:p w14:paraId="69ECE23C" w14:textId="77777777" w:rsidR="00736CF9" w:rsidRDefault="00736CF9" w:rsidP="00736CF9">
      <w:pPr>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City</w:t>
      </w:r>
      <w:proofErr w:type="gramEnd"/>
      <w:r>
        <w:rPr>
          <w:rFonts w:ascii="Arial" w:hAnsi="Arial" w:cs="Arial"/>
          <w:sz w:val="22"/>
          <w:szCs w:val="22"/>
        </w:rPr>
        <w:t xml:space="preserve"> has determined that the proj</w:t>
      </w:r>
      <w:r w:rsidRPr="00B222BB">
        <w:rPr>
          <w:rFonts w:ascii="Arial" w:hAnsi="Arial" w:cs="Arial"/>
          <w:sz w:val="22"/>
          <w:szCs w:val="22"/>
        </w:rPr>
        <w:t>ect will have no significant impact on the human environment.  Therefore, an Environmental Impact Statement under the National Environmental Policy Act of 1969 (NEPA) is not required.  Additional project information is contained in the Environmental Review Record (ERR) on file at the Tomball</w:t>
      </w:r>
      <w:r w:rsidRPr="00B222BB">
        <w:rPr>
          <w:rFonts w:ascii="Arial" w:hAnsi="Arial" w:cs="Arial"/>
          <w:noProof/>
          <w:sz w:val="22"/>
          <w:szCs w:val="22"/>
        </w:rPr>
        <w:fldChar w:fldCharType="begin"/>
      </w:r>
      <w:r w:rsidRPr="00B222BB">
        <w:rPr>
          <w:rFonts w:ascii="Arial" w:hAnsi="Arial" w:cs="Arial"/>
          <w:noProof/>
          <w:sz w:val="22"/>
          <w:szCs w:val="22"/>
        </w:rPr>
        <w:instrText xml:space="preserve"> MERGEFIELD "Client" </w:instrText>
      </w:r>
      <w:r w:rsidRPr="00B222BB">
        <w:rPr>
          <w:rFonts w:ascii="Arial" w:hAnsi="Arial" w:cs="Arial"/>
          <w:noProof/>
          <w:sz w:val="22"/>
          <w:szCs w:val="22"/>
        </w:rPr>
        <w:fldChar w:fldCharType="separate"/>
      </w:r>
      <w:r w:rsidRPr="00B222BB">
        <w:rPr>
          <w:rFonts w:ascii="Arial" w:hAnsi="Arial" w:cs="Arial"/>
          <w:noProof/>
          <w:sz w:val="22"/>
          <w:szCs w:val="22"/>
        </w:rPr>
        <w:fldChar w:fldCharType="end"/>
      </w:r>
      <w:r w:rsidRPr="00B222BB">
        <w:rPr>
          <w:rFonts w:ascii="Arial" w:hAnsi="Arial" w:cs="Arial"/>
          <w:sz w:val="22"/>
          <w:szCs w:val="22"/>
        </w:rPr>
        <w:t xml:space="preserve"> </w:t>
      </w:r>
      <w:r w:rsidRPr="00B222BB">
        <w:rPr>
          <w:rFonts w:ascii="Arial" w:hAnsi="Arial" w:cs="Arial"/>
          <w:sz w:val="22"/>
          <w:szCs w:val="22"/>
        </w:rPr>
        <w:fldChar w:fldCharType="begin"/>
      </w:r>
      <w:r w:rsidRPr="00B222BB">
        <w:rPr>
          <w:rFonts w:ascii="Arial" w:hAnsi="Arial" w:cs="Arial"/>
          <w:sz w:val="22"/>
          <w:szCs w:val="22"/>
        </w:rPr>
        <w:instrText xml:space="preserve"> MERGEFIELD "City_HallCounty_Courthouse" </w:instrText>
      </w:r>
      <w:r w:rsidRPr="00B222BB">
        <w:rPr>
          <w:rFonts w:ascii="Arial" w:hAnsi="Arial" w:cs="Arial"/>
          <w:sz w:val="22"/>
          <w:szCs w:val="22"/>
        </w:rPr>
        <w:fldChar w:fldCharType="separate"/>
      </w:r>
      <w:r w:rsidRPr="00B222BB">
        <w:rPr>
          <w:rFonts w:ascii="Arial" w:hAnsi="Arial" w:cs="Arial"/>
          <w:noProof/>
          <w:sz w:val="22"/>
          <w:szCs w:val="22"/>
        </w:rPr>
        <w:t>City Hall</w:t>
      </w:r>
      <w:r w:rsidRPr="00B222BB">
        <w:rPr>
          <w:rFonts w:ascii="Arial" w:hAnsi="Arial" w:cs="Arial"/>
          <w:sz w:val="22"/>
          <w:szCs w:val="22"/>
        </w:rPr>
        <w:fldChar w:fldCharType="end"/>
      </w:r>
      <w:r w:rsidRPr="00B222BB">
        <w:rPr>
          <w:rFonts w:ascii="Arial" w:hAnsi="Arial" w:cs="Arial"/>
          <w:sz w:val="22"/>
          <w:szCs w:val="22"/>
        </w:rPr>
        <w:t>,</w:t>
      </w:r>
      <w:r w:rsidRPr="00B222BB">
        <w:rPr>
          <w:rFonts w:ascii="Arial" w:hAnsi="Arial" w:cs="Arial"/>
          <w:color w:val="000000"/>
          <w:sz w:val="22"/>
          <w:szCs w:val="22"/>
        </w:rPr>
        <w:t xml:space="preserve"> 401 Market St Ste C, Tomball, TX 77375-4697</w:t>
      </w:r>
      <w:r w:rsidRPr="00B222BB">
        <w:rPr>
          <w:rFonts w:ascii="Arial" w:hAnsi="Arial" w:cs="Arial"/>
          <w:noProof/>
          <w:sz w:val="22"/>
          <w:szCs w:val="22"/>
        </w:rPr>
        <w:fldChar w:fldCharType="begin"/>
      </w:r>
      <w:r w:rsidRPr="00B222BB">
        <w:rPr>
          <w:rFonts w:ascii="Arial" w:hAnsi="Arial" w:cs="Arial"/>
          <w:noProof/>
          <w:sz w:val="22"/>
          <w:szCs w:val="22"/>
        </w:rPr>
        <w:instrText xml:space="preserve"> MERGEFIELD "Zip_Code" </w:instrText>
      </w:r>
      <w:r w:rsidRPr="00B222BB">
        <w:rPr>
          <w:rFonts w:ascii="Arial" w:hAnsi="Arial" w:cs="Arial"/>
          <w:noProof/>
          <w:sz w:val="22"/>
          <w:szCs w:val="22"/>
        </w:rPr>
        <w:fldChar w:fldCharType="separate"/>
      </w:r>
      <w:r w:rsidRPr="00B222BB">
        <w:rPr>
          <w:rFonts w:ascii="Arial" w:hAnsi="Arial" w:cs="Arial"/>
          <w:noProof/>
          <w:sz w:val="22"/>
          <w:szCs w:val="22"/>
        </w:rPr>
        <w:fldChar w:fldCharType="end"/>
      </w:r>
      <w:r w:rsidRPr="00B222BB">
        <w:rPr>
          <w:rFonts w:ascii="Arial" w:hAnsi="Arial" w:cs="Arial"/>
          <w:sz w:val="22"/>
          <w:szCs w:val="22"/>
        </w:rPr>
        <w:t xml:space="preserve"> and may be examined or copied weekdays from 8:00 AM to 5:00 PM. A digital copy of the ERR may be obtained by contacting </w:t>
      </w:r>
      <w:r w:rsidRPr="00B222BB">
        <w:rPr>
          <w:rFonts w:ascii="Arial" w:hAnsi="Arial" w:cs="Arial"/>
          <w:sz w:val="22"/>
          <w:szCs w:val="22"/>
        </w:rPr>
        <w:fldChar w:fldCharType="begin"/>
      </w:r>
      <w:r w:rsidRPr="00B222BB">
        <w:rPr>
          <w:rFonts w:ascii="Arial" w:hAnsi="Arial" w:cs="Arial"/>
          <w:sz w:val="22"/>
          <w:szCs w:val="22"/>
        </w:rPr>
        <w:instrText xml:space="preserve"> MERGEFIELD Main_Contact_First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David Esquivel</w:t>
      </w:r>
      <w:r w:rsidRPr="00B222BB">
        <w:rPr>
          <w:rFonts w:ascii="Arial" w:hAnsi="Arial" w:cs="Arial"/>
          <w:sz w:val="22"/>
          <w:szCs w:val="22"/>
        </w:rPr>
        <w:fldChar w:fldCharType="begin"/>
      </w:r>
      <w:r w:rsidRPr="00B222BB">
        <w:rPr>
          <w:rFonts w:ascii="Arial" w:hAnsi="Arial" w:cs="Arial"/>
          <w:sz w:val="22"/>
          <w:szCs w:val="22"/>
        </w:rPr>
        <w:instrText xml:space="preserve"> MERGEFIELD Main_Contact_Last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 City Manager</w:t>
      </w:r>
      <w:r w:rsidRPr="00B222BB">
        <w:rPr>
          <w:rFonts w:ascii="Arial" w:hAnsi="Arial" w:cs="Arial"/>
          <w:sz w:val="22"/>
          <w:szCs w:val="22"/>
        </w:rPr>
        <w:fldChar w:fldCharType="begin"/>
      </w:r>
      <w:r w:rsidRPr="00B222BB">
        <w:rPr>
          <w:rFonts w:ascii="Arial" w:hAnsi="Arial" w:cs="Arial"/>
          <w:sz w:val="22"/>
          <w:szCs w:val="22"/>
        </w:rPr>
        <w:instrText xml:space="preserve"> MERGEFIELD Main_Contact_Title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 xml:space="preserve"> via email </w:t>
      </w:r>
      <w:r w:rsidRPr="00B222BB">
        <w:rPr>
          <w:rFonts w:ascii="Arial" w:hAnsi="Arial" w:cs="Arial"/>
          <w:sz w:val="22"/>
          <w:szCs w:val="22"/>
        </w:rPr>
        <w:fldChar w:fldCharType="begin"/>
      </w:r>
      <w:r w:rsidRPr="00B222BB">
        <w:rPr>
          <w:rFonts w:ascii="Arial" w:hAnsi="Arial" w:cs="Arial"/>
          <w:sz w:val="22"/>
          <w:szCs w:val="22"/>
        </w:rPr>
        <w:instrText xml:space="preserve"> MERGEFIELD Main_Contact_email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 xml:space="preserve">at </w:t>
      </w:r>
      <w:r w:rsidRPr="00B222BB">
        <w:rPr>
          <w:rFonts w:ascii="Arial" w:hAnsi="Arial" w:cs="Arial"/>
          <w:color w:val="000000"/>
          <w:sz w:val="22"/>
          <w:szCs w:val="22"/>
        </w:rPr>
        <w:t>desquivel@tomballtx.gov</w:t>
      </w:r>
      <w:r w:rsidRPr="00B222BB">
        <w:rPr>
          <w:rFonts w:ascii="Arial" w:hAnsi="Arial" w:cs="Arial"/>
          <w:sz w:val="22"/>
          <w:szCs w:val="22"/>
        </w:rPr>
        <w:t xml:space="preserve"> or by phone at 281-351-5484 </w:t>
      </w:r>
      <w:r w:rsidRPr="00B222BB">
        <w:rPr>
          <w:rFonts w:ascii="Arial" w:hAnsi="Arial" w:cs="Arial"/>
          <w:sz w:val="22"/>
          <w:szCs w:val="22"/>
        </w:rPr>
        <w:fldChar w:fldCharType="begin"/>
      </w:r>
      <w:r w:rsidRPr="00B222BB">
        <w:rPr>
          <w:rFonts w:ascii="Arial" w:hAnsi="Arial" w:cs="Arial"/>
          <w:sz w:val="22"/>
          <w:szCs w:val="22"/>
        </w:rPr>
        <w:instrText xml:space="preserve"> MERGEFIELD Official_Telephone </w:instrText>
      </w:r>
      <w:r w:rsidRPr="00B222BB">
        <w:rPr>
          <w:rFonts w:ascii="Arial" w:hAnsi="Arial" w:cs="Arial"/>
          <w:sz w:val="22"/>
          <w:szCs w:val="22"/>
        </w:rPr>
        <w:fldChar w:fldCharType="separate"/>
      </w:r>
      <w:r w:rsidRPr="00B222BB">
        <w:rPr>
          <w:rFonts w:ascii="Arial" w:hAnsi="Arial" w:cs="Arial"/>
          <w:sz w:val="22"/>
          <w:szCs w:val="22"/>
        </w:rPr>
        <w:fldChar w:fldCharType="end"/>
      </w:r>
      <w:r w:rsidRPr="00B222BB">
        <w:rPr>
          <w:rFonts w:ascii="Arial" w:hAnsi="Arial" w:cs="Arial"/>
          <w:sz w:val="22"/>
          <w:szCs w:val="22"/>
        </w:rPr>
        <w:t>.</w:t>
      </w:r>
    </w:p>
    <w:p w14:paraId="3FB00C29" w14:textId="77777777" w:rsidR="00736CF9" w:rsidRDefault="00736CF9" w:rsidP="00736CF9">
      <w:pPr>
        <w:rPr>
          <w:rFonts w:ascii="Arial" w:hAnsi="Arial" w:cs="Arial"/>
          <w:b/>
          <w:bCs/>
          <w:sz w:val="22"/>
          <w:szCs w:val="22"/>
        </w:rPr>
      </w:pPr>
    </w:p>
    <w:p w14:paraId="5FCF5E1B" w14:textId="77777777" w:rsidR="00736CF9" w:rsidRDefault="00736CF9" w:rsidP="00736CF9">
      <w:pPr>
        <w:jc w:val="center"/>
        <w:rPr>
          <w:rFonts w:ascii="Arial" w:hAnsi="Arial" w:cs="Arial"/>
          <w:sz w:val="22"/>
          <w:szCs w:val="22"/>
        </w:rPr>
      </w:pPr>
      <w:r>
        <w:rPr>
          <w:rFonts w:ascii="Arial" w:hAnsi="Arial" w:cs="Arial"/>
          <w:b/>
          <w:bCs/>
          <w:sz w:val="22"/>
          <w:szCs w:val="22"/>
        </w:rPr>
        <w:t>PUBLIC COMMENTS</w:t>
      </w:r>
    </w:p>
    <w:p w14:paraId="315A0A26" w14:textId="198F7FDF" w:rsidR="00736CF9" w:rsidRDefault="00736CF9" w:rsidP="00736CF9">
      <w:pPr>
        <w:jc w:val="both"/>
        <w:rPr>
          <w:rFonts w:ascii="Arial" w:hAnsi="Arial" w:cs="Arial"/>
          <w:sz w:val="22"/>
          <w:szCs w:val="22"/>
        </w:rPr>
      </w:pPr>
      <w:r>
        <w:rPr>
          <w:rFonts w:ascii="Arial" w:hAnsi="Arial" w:cs="Arial"/>
          <w:sz w:val="22"/>
          <w:szCs w:val="22"/>
        </w:rPr>
        <w:t xml:space="preserve">Any individual, group, or agency may submit written comments on the ERR to the Office of the Mayor </w:t>
      </w:r>
      <w:r>
        <w:rPr>
          <w:rFonts w:ascii="Arial" w:hAnsi="Arial" w:cs="Arial"/>
          <w:noProof/>
          <w:sz w:val="22"/>
          <w:szCs w:val="22"/>
          <w:highlight w:val="yellow"/>
        </w:rPr>
        <w:fldChar w:fldCharType="begin"/>
      </w:r>
      <w:r>
        <w:rPr>
          <w:rFonts w:ascii="Arial" w:hAnsi="Arial" w:cs="Arial"/>
          <w:noProof/>
          <w:sz w:val="22"/>
          <w:szCs w:val="22"/>
          <w:highlight w:val="yellow"/>
        </w:rPr>
        <w:instrText xml:space="preserve"> MERGEFIELD "Official_Title" </w:instrText>
      </w:r>
      <w:r>
        <w:rPr>
          <w:rFonts w:ascii="Arial" w:hAnsi="Arial" w:cs="Arial"/>
          <w:noProof/>
          <w:sz w:val="22"/>
          <w:szCs w:val="22"/>
          <w:highlight w:val="yellow"/>
        </w:rPr>
        <w:fldChar w:fldCharType="separate"/>
      </w:r>
      <w:r>
        <w:rPr>
          <w:rFonts w:ascii="Arial" w:hAnsi="Arial" w:cs="Arial"/>
          <w:noProof/>
          <w:sz w:val="22"/>
          <w:szCs w:val="22"/>
          <w:highlight w:val="yellow"/>
        </w:rPr>
        <w:fldChar w:fldCharType="end"/>
      </w:r>
      <w:r w:rsidRPr="00664C51">
        <w:rPr>
          <w:rFonts w:ascii="Arial" w:hAnsi="Arial" w:cs="Arial"/>
          <w:color w:val="000000"/>
          <w:sz w:val="22"/>
          <w:szCs w:val="22"/>
        </w:rPr>
        <w:t>401 Market St Ste C, Tomball, TX 77375-4697</w:t>
      </w:r>
      <w:r>
        <w:rPr>
          <w:rFonts w:ascii="Arial" w:hAnsi="Arial" w:cs="Arial"/>
          <w:sz w:val="22"/>
          <w:szCs w:val="22"/>
        </w:rPr>
        <w:t xml:space="preserve">. Comments may also be submitted via email to </w:t>
      </w:r>
      <w:r w:rsidRPr="00B222BB">
        <w:rPr>
          <w:rFonts w:ascii="Arial" w:hAnsi="Arial" w:cs="Arial"/>
          <w:color w:val="000000"/>
          <w:sz w:val="22"/>
          <w:szCs w:val="22"/>
        </w:rPr>
        <w:t>desquivel@tomballtx.gov</w:t>
      </w:r>
      <w:r>
        <w:rPr>
          <w:rFonts w:ascii="Arial" w:hAnsi="Arial" w:cs="Arial"/>
          <w:sz w:val="22"/>
          <w:szCs w:val="22"/>
        </w:rPr>
        <w:t xml:space="preserve"> or by phone at </w:t>
      </w:r>
      <w:r w:rsidRPr="00B222BB">
        <w:rPr>
          <w:rFonts w:ascii="Arial" w:hAnsi="Arial" w:cs="Arial"/>
          <w:sz w:val="22"/>
          <w:szCs w:val="22"/>
        </w:rPr>
        <w:t>281-351-5484</w:t>
      </w:r>
      <w:r>
        <w:rPr>
          <w:rFonts w:ascii="Arial" w:hAnsi="Arial" w:cs="Arial"/>
          <w:sz w:val="22"/>
          <w:szCs w:val="22"/>
          <w:highlight w:val="green"/>
        </w:rPr>
        <w:fldChar w:fldCharType="begin"/>
      </w:r>
      <w:r>
        <w:rPr>
          <w:rFonts w:ascii="Arial" w:hAnsi="Arial" w:cs="Arial"/>
          <w:sz w:val="22"/>
          <w:szCs w:val="22"/>
          <w:highlight w:val="green"/>
        </w:rPr>
        <w:instrText xml:space="preserve"> MERGEFIELD Official_Telephone </w:instrText>
      </w:r>
      <w:r>
        <w:rPr>
          <w:rFonts w:ascii="Arial" w:hAnsi="Arial" w:cs="Arial"/>
          <w:sz w:val="22"/>
          <w:szCs w:val="22"/>
          <w:highlight w:val="green"/>
        </w:rPr>
        <w:fldChar w:fldCharType="separate"/>
      </w:r>
      <w:r>
        <w:rPr>
          <w:rFonts w:ascii="Arial" w:hAnsi="Arial" w:cs="Arial"/>
          <w:sz w:val="22"/>
          <w:szCs w:val="22"/>
          <w:highlight w:val="green"/>
        </w:rPr>
        <w:fldChar w:fldCharType="end"/>
      </w:r>
      <w:r>
        <w:rPr>
          <w:rFonts w:ascii="Arial" w:hAnsi="Arial" w:cs="Arial"/>
          <w:noProof/>
          <w:sz w:val="22"/>
          <w:szCs w:val="22"/>
        </w:rPr>
        <w:t>.</w:t>
      </w:r>
      <w:r>
        <w:rPr>
          <w:rFonts w:ascii="Arial" w:hAnsi="Arial" w:cs="Arial"/>
          <w:sz w:val="22"/>
          <w:szCs w:val="22"/>
        </w:rPr>
        <w:t xml:space="preserve"> All comments received by </w:t>
      </w:r>
      <w:r>
        <w:rPr>
          <w:rFonts w:ascii="Arial" w:hAnsi="Arial" w:cs="Arial"/>
          <w:noProof/>
          <w:sz w:val="22"/>
          <w:szCs w:val="22"/>
        </w:rPr>
        <w:t>3/</w:t>
      </w:r>
      <w:r w:rsidR="00315AD9">
        <w:rPr>
          <w:rFonts w:ascii="Arial" w:hAnsi="Arial" w:cs="Arial"/>
          <w:noProof/>
          <w:sz w:val="22"/>
          <w:szCs w:val="22"/>
        </w:rPr>
        <w:t>23</w:t>
      </w:r>
      <w:r>
        <w:rPr>
          <w:rFonts w:ascii="Arial" w:hAnsi="Arial" w:cs="Arial"/>
          <w:noProof/>
          <w:sz w:val="22"/>
          <w:szCs w:val="22"/>
        </w:rPr>
        <w:t>/2026</w:t>
      </w:r>
      <w:r>
        <w:rPr>
          <w:rFonts w:ascii="Arial" w:hAnsi="Arial" w:cs="Arial"/>
          <w:sz w:val="22"/>
          <w:szCs w:val="22"/>
        </w:rPr>
        <w:t xml:space="preserve"> will be considered by City prior to authorizing submission of a request for release of funds.  Comments should specify which Notice they are addressing.  </w:t>
      </w:r>
    </w:p>
    <w:p w14:paraId="66443390" w14:textId="77777777" w:rsidR="00736CF9" w:rsidRDefault="00736CF9" w:rsidP="00736CF9">
      <w:pPr>
        <w:rPr>
          <w:rFonts w:ascii="Arial" w:hAnsi="Arial" w:cs="Arial"/>
          <w:sz w:val="22"/>
          <w:szCs w:val="22"/>
        </w:rPr>
      </w:pPr>
    </w:p>
    <w:p w14:paraId="617AFA65" w14:textId="77777777" w:rsidR="00736CF9" w:rsidRDefault="00736CF9" w:rsidP="00736CF9">
      <w:pPr>
        <w:jc w:val="center"/>
        <w:rPr>
          <w:rFonts w:ascii="Arial" w:hAnsi="Arial" w:cs="Arial"/>
          <w:b/>
          <w:bCs/>
          <w:sz w:val="22"/>
          <w:szCs w:val="22"/>
        </w:rPr>
      </w:pPr>
      <w:r>
        <w:rPr>
          <w:rFonts w:ascii="Arial" w:hAnsi="Arial" w:cs="Arial"/>
          <w:b/>
          <w:bCs/>
          <w:sz w:val="22"/>
          <w:szCs w:val="22"/>
        </w:rPr>
        <w:t>ENVIRONMENTAL CERTIFICATION</w:t>
      </w:r>
    </w:p>
    <w:p w14:paraId="45E4E1C9" w14:textId="27045E3B" w:rsidR="00736CF9" w:rsidRDefault="00736CF9" w:rsidP="00736CF9">
      <w:pPr>
        <w:jc w:val="both"/>
        <w:rPr>
          <w:rFonts w:ascii="Arial" w:hAnsi="Arial" w:cs="Arial"/>
          <w:sz w:val="22"/>
          <w:szCs w:val="22"/>
        </w:rPr>
      </w:pPr>
      <w:r>
        <w:rPr>
          <w:rFonts w:ascii="Arial" w:hAnsi="Arial" w:cs="Arial"/>
          <w:sz w:val="22"/>
          <w:szCs w:val="22"/>
        </w:rPr>
        <w:t xml:space="preserve">The City of Tomball certifies to the Department of Housing and Urban Development that </w:t>
      </w:r>
      <w:r w:rsidRPr="00664C51">
        <w:rPr>
          <w:rFonts w:ascii="Arial" w:hAnsi="Arial" w:cs="Arial"/>
          <w:color w:val="000000"/>
          <w:sz w:val="22"/>
          <w:szCs w:val="22"/>
        </w:rPr>
        <w:t>David Esquivel</w:t>
      </w:r>
      <w:r>
        <w:rPr>
          <w:rFonts w:ascii="Arial" w:hAnsi="Arial" w:cs="Arial"/>
          <w:noProof/>
          <w:sz w:val="22"/>
          <w:szCs w:val="22"/>
        </w:rPr>
        <w:t xml:space="preserve"> in</w:t>
      </w:r>
      <w:r>
        <w:rPr>
          <w:rFonts w:ascii="Arial" w:hAnsi="Arial" w:cs="Arial"/>
          <w:sz w:val="22"/>
          <w:szCs w:val="22"/>
        </w:rPr>
        <w:t xml:space="preserve"> their capacity as City Manager</w:t>
      </w:r>
      <w:r>
        <w:rPr>
          <w:rFonts w:ascii="Arial" w:hAnsi="Arial" w:cs="Arial"/>
          <w:noProof/>
          <w:sz w:val="22"/>
          <w:szCs w:val="22"/>
          <w:highlight w:val="yellow"/>
        </w:rPr>
        <w:fldChar w:fldCharType="begin"/>
      </w:r>
      <w:r>
        <w:rPr>
          <w:rFonts w:ascii="Arial" w:hAnsi="Arial" w:cs="Arial"/>
          <w:noProof/>
          <w:sz w:val="22"/>
          <w:szCs w:val="22"/>
          <w:highlight w:val="yellow"/>
        </w:rPr>
        <w:instrText xml:space="preserve"> MERGEFIELD "Official_Title" </w:instrText>
      </w:r>
      <w:r>
        <w:rPr>
          <w:rFonts w:ascii="Arial" w:hAnsi="Arial" w:cs="Arial"/>
          <w:noProof/>
          <w:sz w:val="22"/>
          <w:szCs w:val="22"/>
          <w:highlight w:val="yellow"/>
        </w:rPr>
        <w:fldChar w:fldCharType="separate"/>
      </w:r>
      <w:r>
        <w:rPr>
          <w:rFonts w:ascii="Arial" w:hAnsi="Arial" w:cs="Arial"/>
          <w:noProof/>
          <w:sz w:val="22"/>
          <w:szCs w:val="22"/>
          <w:highlight w:val="yellow"/>
        </w:rPr>
        <w:fldChar w:fldCharType="end"/>
      </w:r>
      <w:r>
        <w:rPr>
          <w:rFonts w:ascii="Arial" w:hAnsi="Arial" w:cs="Arial"/>
          <w:sz w:val="22"/>
          <w:szCs w:val="22"/>
        </w:rPr>
        <w:t xml:space="preserve"> consents to accept the jurisdiction of the Federal Courts if an action is brought to enforce responsibilities in relation to the environmental review process and that these responsibilities have been satisfied. The Department of Housing and Urban Development approval of the certification satisfies its responsibilities under NEPA and related laws and </w:t>
      </w:r>
      <w:proofErr w:type="gramStart"/>
      <w:r>
        <w:rPr>
          <w:rFonts w:ascii="Arial" w:hAnsi="Arial" w:cs="Arial"/>
          <w:sz w:val="22"/>
          <w:szCs w:val="22"/>
        </w:rPr>
        <w:t>authorities, and</w:t>
      </w:r>
      <w:proofErr w:type="gramEnd"/>
      <w:r>
        <w:rPr>
          <w:rFonts w:ascii="Arial" w:hAnsi="Arial" w:cs="Arial"/>
          <w:sz w:val="22"/>
          <w:szCs w:val="22"/>
        </w:rPr>
        <w:t xml:space="preserve"> </w:t>
      </w:r>
      <w:proofErr w:type="gramStart"/>
      <w:r>
        <w:rPr>
          <w:rFonts w:ascii="Arial" w:hAnsi="Arial" w:cs="Arial"/>
          <w:sz w:val="22"/>
          <w:szCs w:val="22"/>
        </w:rPr>
        <w:t>allows  to</w:t>
      </w:r>
      <w:proofErr w:type="gramEnd"/>
      <w:r>
        <w:rPr>
          <w:rFonts w:ascii="Arial" w:hAnsi="Arial" w:cs="Arial"/>
          <w:sz w:val="22"/>
          <w:szCs w:val="22"/>
        </w:rPr>
        <w:t xml:space="preserve"> use HUD program funds.</w:t>
      </w:r>
    </w:p>
    <w:p w14:paraId="78B6C7D7" w14:textId="77777777" w:rsidR="00736CF9" w:rsidRDefault="00736CF9" w:rsidP="00736CF9">
      <w:pPr>
        <w:rPr>
          <w:rFonts w:ascii="Arial" w:hAnsi="Arial" w:cs="Arial"/>
          <w:sz w:val="22"/>
          <w:szCs w:val="22"/>
          <w:u w:val="single"/>
        </w:rPr>
      </w:pPr>
    </w:p>
    <w:p w14:paraId="171D6B8F" w14:textId="77777777" w:rsidR="00736CF9" w:rsidRDefault="00736CF9" w:rsidP="00736CF9">
      <w:pPr>
        <w:jc w:val="center"/>
        <w:rPr>
          <w:rFonts w:ascii="Arial" w:hAnsi="Arial" w:cs="Arial"/>
          <w:b/>
          <w:bCs/>
          <w:sz w:val="22"/>
          <w:szCs w:val="22"/>
        </w:rPr>
      </w:pPr>
      <w:r>
        <w:rPr>
          <w:rFonts w:ascii="Arial" w:hAnsi="Arial" w:cs="Arial"/>
          <w:b/>
          <w:bCs/>
          <w:sz w:val="22"/>
          <w:szCs w:val="22"/>
        </w:rPr>
        <w:t xml:space="preserve">OBJECTIONS TO </w:t>
      </w:r>
      <w:proofErr w:type="gramStart"/>
      <w:r>
        <w:rPr>
          <w:rFonts w:ascii="Arial" w:hAnsi="Arial" w:cs="Arial"/>
          <w:b/>
          <w:bCs/>
          <w:sz w:val="22"/>
          <w:szCs w:val="22"/>
        </w:rPr>
        <w:t>RELEASE OF</w:t>
      </w:r>
      <w:proofErr w:type="gramEnd"/>
      <w:r>
        <w:rPr>
          <w:rFonts w:ascii="Arial" w:hAnsi="Arial" w:cs="Arial"/>
          <w:b/>
          <w:bCs/>
          <w:sz w:val="22"/>
          <w:szCs w:val="22"/>
        </w:rPr>
        <w:t xml:space="preserve"> FUNDS</w:t>
      </w:r>
    </w:p>
    <w:p w14:paraId="5EB40884" w14:textId="6D97A106" w:rsidR="00736CF9" w:rsidRDefault="00736CF9" w:rsidP="00634597">
      <w:pPr>
        <w:jc w:val="both"/>
        <w:rPr>
          <w:rFonts w:ascii="Arial" w:hAnsi="Arial" w:cs="Arial"/>
          <w:sz w:val="22"/>
          <w:szCs w:val="22"/>
        </w:rPr>
      </w:pPr>
      <w:r>
        <w:rPr>
          <w:rFonts w:ascii="Arial" w:hAnsi="Arial" w:cs="Arial"/>
          <w:sz w:val="22"/>
          <w:szCs w:val="22"/>
        </w:rPr>
        <w:t>The Department of Housing and Urban Development will accept objections to its release of funds and Th</w:t>
      </w:r>
      <w:r w:rsidRPr="009926C8">
        <w:rPr>
          <w:rFonts w:ascii="Arial" w:hAnsi="Arial" w:cs="Arial"/>
          <w:sz w:val="22"/>
          <w:szCs w:val="22"/>
        </w:rPr>
        <w:t>e City’s</w:t>
      </w:r>
      <w:r>
        <w:rPr>
          <w:rFonts w:ascii="Arial" w:hAnsi="Arial" w:cs="Arial"/>
          <w:sz w:val="22"/>
          <w:szCs w:val="22"/>
        </w:rPr>
        <w:t xml:space="preserve"> certification for a  period of fifteen days following the anticipated submission date or its actual receipt of the request (whichever is later) only if they are on one of the following bases: (a) the certification was not executed </w:t>
      </w:r>
      <w:r>
        <w:rPr>
          <w:rFonts w:ascii="Arial" w:hAnsi="Arial" w:cs="Arial"/>
          <w:sz w:val="22"/>
          <w:szCs w:val="22"/>
        </w:rPr>
        <w:lastRenderedPageBreak/>
        <w:t xml:space="preserve">by the Certifying Officer of  approved by the Texas General Land Office (b)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Texas General Land Office; or (d) another Federal agency acting pursuant to 40 CFR Part 1504 has submitted a written finding that the project is unsatisfactory from the standpoint of environmental quality.  </w:t>
      </w:r>
      <w:r w:rsidR="00634597" w:rsidRPr="00634597">
        <w:rPr>
          <w:rFonts w:ascii="Arial" w:hAnsi="Arial" w:cs="Arial"/>
          <w:sz w:val="22"/>
          <w:szCs w:val="22"/>
        </w:rPr>
        <w:t>Objections must be prepared and submitted in accordance with the required procedures (24 CFR</w:t>
      </w:r>
      <w:r w:rsidR="00634597">
        <w:rPr>
          <w:rFonts w:ascii="Arial" w:hAnsi="Arial" w:cs="Arial"/>
          <w:sz w:val="22"/>
          <w:szCs w:val="22"/>
        </w:rPr>
        <w:t xml:space="preserve"> </w:t>
      </w:r>
      <w:r w:rsidR="00634597" w:rsidRPr="00634597">
        <w:rPr>
          <w:rFonts w:ascii="Arial" w:hAnsi="Arial" w:cs="Arial"/>
          <w:sz w:val="22"/>
          <w:szCs w:val="22"/>
        </w:rPr>
        <w:t>Part 58, Sec. 58.76) and shall be addressed to U.S. Department of Housing and Urban</w:t>
      </w:r>
      <w:r w:rsidR="00634597">
        <w:rPr>
          <w:rFonts w:ascii="Arial" w:hAnsi="Arial" w:cs="Arial"/>
          <w:sz w:val="22"/>
          <w:szCs w:val="22"/>
        </w:rPr>
        <w:t xml:space="preserve"> </w:t>
      </w:r>
      <w:r w:rsidR="00634597" w:rsidRPr="00634597">
        <w:rPr>
          <w:rFonts w:ascii="Arial" w:hAnsi="Arial" w:cs="Arial"/>
          <w:sz w:val="22"/>
          <w:szCs w:val="22"/>
        </w:rPr>
        <w:t>Development, Office of Community Planning and Development (CPD), 1331 Lamar Street, Suite</w:t>
      </w:r>
      <w:r w:rsidR="00634597">
        <w:rPr>
          <w:rFonts w:ascii="Arial" w:hAnsi="Arial" w:cs="Arial"/>
          <w:sz w:val="22"/>
          <w:szCs w:val="22"/>
        </w:rPr>
        <w:t xml:space="preserve"> </w:t>
      </w:r>
      <w:r w:rsidR="00634597" w:rsidRPr="00634597">
        <w:rPr>
          <w:rFonts w:ascii="Arial" w:hAnsi="Arial" w:cs="Arial"/>
          <w:sz w:val="22"/>
          <w:szCs w:val="22"/>
        </w:rPr>
        <w:t>550, Houston, Texas 77010 or e-mail at cpdrrofhou@hud.gov. Potential objectors should contact</w:t>
      </w:r>
      <w:r w:rsidR="00634597">
        <w:rPr>
          <w:rFonts w:ascii="Arial" w:hAnsi="Arial" w:cs="Arial"/>
          <w:sz w:val="22"/>
          <w:szCs w:val="22"/>
        </w:rPr>
        <w:t xml:space="preserve"> </w:t>
      </w:r>
      <w:r w:rsidR="00634597" w:rsidRPr="00634597">
        <w:rPr>
          <w:rFonts w:ascii="Arial" w:hAnsi="Arial" w:cs="Arial"/>
          <w:sz w:val="22"/>
          <w:szCs w:val="22"/>
        </w:rPr>
        <w:t>HUD to verify the actual last day of the objection period and may do so by email or calling (713)</w:t>
      </w:r>
      <w:r w:rsidR="00634597">
        <w:rPr>
          <w:rFonts w:ascii="Arial" w:hAnsi="Arial" w:cs="Arial"/>
          <w:sz w:val="22"/>
          <w:szCs w:val="22"/>
        </w:rPr>
        <w:t xml:space="preserve"> </w:t>
      </w:r>
      <w:r w:rsidR="00634597" w:rsidRPr="00634597">
        <w:rPr>
          <w:rFonts w:ascii="Arial" w:hAnsi="Arial" w:cs="Arial"/>
          <w:sz w:val="22"/>
          <w:szCs w:val="22"/>
        </w:rPr>
        <w:t>718-3199.</w:t>
      </w:r>
      <w:r>
        <w:rPr>
          <w:rFonts w:ascii="Arial" w:hAnsi="Arial" w:cs="Arial"/>
          <w:sz w:val="22"/>
          <w:szCs w:val="22"/>
        </w:rPr>
        <w:t xml:space="preserve"> Potential objectors should contact the Texas General Land Office to verify the actual last day of the objection period.</w:t>
      </w:r>
    </w:p>
    <w:p w14:paraId="3BB7994E" w14:textId="77777777" w:rsidR="00736CF9" w:rsidRDefault="00736CF9" w:rsidP="00736CF9">
      <w:pPr>
        <w:rPr>
          <w:rFonts w:ascii="Arial" w:hAnsi="Arial" w:cs="Arial"/>
          <w:sz w:val="22"/>
          <w:szCs w:val="22"/>
        </w:rPr>
      </w:pPr>
    </w:p>
    <w:p w14:paraId="0D8107A7" w14:textId="77777777" w:rsidR="00736CF9" w:rsidRDefault="00736CF9" w:rsidP="00736CF9">
      <w:r>
        <w:rPr>
          <w:rFonts w:ascii="Arial" w:hAnsi="Arial" w:cs="Arial"/>
          <w:noProof/>
          <w:sz w:val="22"/>
          <w:szCs w:val="22"/>
          <w:highlight w:val="green"/>
        </w:rPr>
        <w:fldChar w:fldCharType="begin"/>
      </w:r>
      <w:r>
        <w:rPr>
          <w:rFonts w:ascii="Arial" w:hAnsi="Arial" w:cs="Arial"/>
          <w:noProof/>
          <w:sz w:val="22"/>
          <w:szCs w:val="22"/>
          <w:highlight w:val="green"/>
        </w:rPr>
        <w:instrText xml:space="preserve"> MERGEFIELD "Official_First" </w:instrText>
      </w:r>
      <w:r>
        <w:rPr>
          <w:rFonts w:ascii="Arial" w:hAnsi="Arial" w:cs="Arial"/>
          <w:noProof/>
          <w:sz w:val="22"/>
          <w:szCs w:val="22"/>
          <w:highlight w:val="green"/>
        </w:rPr>
        <w:fldChar w:fldCharType="separate"/>
      </w:r>
      <w:r>
        <w:rPr>
          <w:rFonts w:ascii="Arial" w:hAnsi="Arial" w:cs="Arial"/>
          <w:noProof/>
          <w:sz w:val="22"/>
          <w:szCs w:val="22"/>
          <w:highlight w:val="green"/>
        </w:rPr>
        <w:fldChar w:fldCharType="end"/>
      </w:r>
      <w:r w:rsidRPr="00664C51">
        <w:rPr>
          <w:rFonts w:ascii="Arial" w:hAnsi="Arial" w:cs="Arial"/>
          <w:color w:val="000000"/>
          <w:sz w:val="22"/>
          <w:szCs w:val="22"/>
        </w:rPr>
        <w:t>David Esquivel, City Manager</w:t>
      </w:r>
      <w:r>
        <w:rPr>
          <w:rFonts w:ascii="Arial" w:hAnsi="Arial" w:cs="Arial"/>
          <w:noProof/>
          <w:sz w:val="22"/>
          <w:szCs w:val="22"/>
          <w:highlight w:val="green"/>
        </w:rPr>
        <w:t xml:space="preserve"> </w:t>
      </w:r>
      <w:r>
        <w:rPr>
          <w:rFonts w:ascii="Arial" w:hAnsi="Arial" w:cs="Arial"/>
          <w:noProof/>
          <w:sz w:val="22"/>
          <w:szCs w:val="22"/>
          <w:highlight w:val="green"/>
        </w:rPr>
        <w:fldChar w:fldCharType="begin"/>
      </w:r>
      <w:r>
        <w:rPr>
          <w:rFonts w:ascii="Arial" w:hAnsi="Arial" w:cs="Arial"/>
          <w:noProof/>
          <w:sz w:val="22"/>
          <w:szCs w:val="22"/>
          <w:highlight w:val="green"/>
        </w:rPr>
        <w:instrText xml:space="preserve"> MERGEFIELD "Official_Title" </w:instrText>
      </w:r>
      <w:r>
        <w:rPr>
          <w:rFonts w:ascii="Arial" w:hAnsi="Arial" w:cs="Arial"/>
          <w:noProof/>
          <w:sz w:val="22"/>
          <w:szCs w:val="22"/>
          <w:highlight w:val="green"/>
        </w:rPr>
        <w:fldChar w:fldCharType="separate"/>
      </w:r>
      <w:r>
        <w:rPr>
          <w:rFonts w:ascii="Arial" w:hAnsi="Arial" w:cs="Arial"/>
          <w:noProof/>
          <w:sz w:val="22"/>
          <w:szCs w:val="22"/>
          <w:highlight w:val="green"/>
        </w:rPr>
        <w:fldChar w:fldCharType="end"/>
      </w:r>
      <w:r>
        <w:br w:type="page"/>
      </w:r>
    </w:p>
    <w:p w14:paraId="16AD74CE" w14:textId="77777777" w:rsidR="00736CF9" w:rsidRDefault="00736CF9" w:rsidP="00736CF9">
      <w:pPr>
        <w:jc w:val="center"/>
        <w:rPr>
          <w:rFonts w:ascii="Arial" w:hAnsi="Arial" w:cs="Arial"/>
          <w:b/>
          <w:color w:val="000000"/>
          <w:sz w:val="22"/>
          <w:lang w:val="es-MX"/>
        </w:rPr>
      </w:pPr>
      <w:r>
        <w:rPr>
          <w:rFonts w:ascii="Arial" w:hAnsi="Arial" w:cs="Arial"/>
          <w:b/>
          <w:color w:val="000000"/>
          <w:sz w:val="22"/>
          <w:lang w:val="es-MX"/>
        </w:rPr>
        <w:lastRenderedPageBreak/>
        <w:t>AVISO DE CONSTATACIÓN DE IMPACTO SIGNIFICATIVO Y</w:t>
      </w:r>
      <w:r>
        <w:rPr>
          <w:rFonts w:ascii="Arial" w:hAnsi="Arial" w:cs="Arial"/>
          <w:b/>
          <w:color w:val="000000"/>
          <w:sz w:val="22"/>
          <w:lang w:val="es-MX"/>
        </w:rPr>
        <w:br/>
        <w:t>AVISO DE INTENCIÓN DE SOLICITAR LA LIBERACIÓN DE FONDOS</w:t>
      </w:r>
    </w:p>
    <w:p w14:paraId="1766BC29" w14:textId="7EC784F9" w:rsidR="00736CF9" w:rsidRDefault="00736CF9" w:rsidP="00736CF9">
      <w:pPr>
        <w:jc w:val="center"/>
        <w:rPr>
          <w:rFonts w:ascii="Arial" w:hAnsi="Arial" w:cs="Arial"/>
          <w:b/>
          <w:bCs/>
          <w:color w:val="000000"/>
          <w:sz w:val="22"/>
          <w:lang w:val="es-MX"/>
        </w:rPr>
      </w:pPr>
      <w:r>
        <w:rPr>
          <w:rFonts w:ascii="Arial" w:hAnsi="Arial" w:cs="Arial"/>
          <w:b/>
          <w:color w:val="000000"/>
          <w:sz w:val="22"/>
          <w:lang w:val="es-MX"/>
        </w:rPr>
        <w:t>Fecha de notificaci</w:t>
      </w:r>
      <w:r>
        <w:rPr>
          <w:rFonts w:ascii="Arial" w:hAnsi="Arial" w:cs="Arial"/>
          <w:b/>
          <w:sz w:val="22"/>
          <w:lang w:val="es-MX"/>
        </w:rPr>
        <w:t>ón:</w:t>
      </w:r>
      <w:r w:rsidR="00315AD9" w:rsidRPr="00315AD9">
        <w:rPr>
          <w:rFonts w:ascii="Arial" w:hAnsi="Arial" w:cs="Arial"/>
          <w:b/>
          <w:bCs/>
          <w:noProof/>
          <w:sz w:val="22"/>
          <w:szCs w:val="22"/>
        </w:rPr>
        <w:t xml:space="preserve"> </w:t>
      </w:r>
      <w:r w:rsidR="00315AD9">
        <w:rPr>
          <w:rFonts w:ascii="Arial" w:hAnsi="Arial" w:cs="Arial"/>
          <w:b/>
          <w:bCs/>
          <w:noProof/>
          <w:sz w:val="22"/>
          <w:szCs w:val="22"/>
        </w:rPr>
        <w:t>3/2/2026</w:t>
      </w:r>
    </w:p>
    <w:p w14:paraId="5B4D22A5" w14:textId="77777777" w:rsidR="00736CF9" w:rsidRDefault="00736CF9" w:rsidP="00736CF9">
      <w:pPr>
        <w:jc w:val="center"/>
        <w:rPr>
          <w:rFonts w:ascii="Arial" w:hAnsi="Arial" w:cs="Arial"/>
          <w:noProof/>
          <w:sz w:val="22"/>
          <w:szCs w:val="22"/>
        </w:rPr>
      </w:pPr>
      <w:r>
        <w:rPr>
          <w:rFonts w:ascii="Arial" w:hAnsi="Arial" w:cs="Arial"/>
          <w:sz w:val="22"/>
          <w:szCs w:val="22"/>
        </w:rPr>
        <w:t xml:space="preserve">City of Tomball, </w:t>
      </w:r>
      <w:r w:rsidRPr="00664C51">
        <w:rPr>
          <w:rFonts w:ascii="Arial" w:hAnsi="Arial" w:cs="Arial"/>
          <w:color w:val="000000"/>
          <w:sz w:val="22"/>
          <w:szCs w:val="22"/>
        </w:rPr>
        <w:t>401 Market St Ste C, Tomball, TX 77375-4697</w:t>
      </w:r>
    </w:p>
    <w:p w14:paraId="39370529" w14:textId="77777777" w:rsidR="00736CF9" w:rsidRDefault="00736CF9" w:rsidP="00736CF9">
      <w:pPr>
        <w:jc w:val="center"/>
        <w:rPr>
          <w:rFonts w:ascii="Arial" w:hAnsi="Arial" w:cs="Arial"/>
          <w:color w:val="000000"/>
          <w:sz w:val="22"/>
          <w:lang w:val="es-MX"/>
        </w:rPr>
      </w:pPr>
    </w:p>
    <w:p w14:paraId="0ECDBAFB" w14:textId="77777777" w:rsidR="00736CF9" w:rsidRDefault="00736CF9" w:rsidP="00736CF9">
      <w:pPr>
        <w:jc w:val="both"/>
        <w:rPr>
          <w:rFonts w:ascii="Arial" w:hAnsi="Arial" w:cs="Arial"/>
          <w:color w:val="000000"/>
          <w:sz w:val="22"/>
          <w:lang w:val="es-MX"/>
        </w:rPr>
      </w:pPr>
      <w:r>
        <w:rPr>
          <w:rFonts w:ascii="Arial" w:hAnsi="Arial" w:cs="Arial"/>
          <w:color w:val="000000"/>
          <w:sz w:val="22"/>
          <w:lang w:val="es-MX"/>
        </w:rPr>
        <w:t xml:space="preserve">Estos avisos deberán satisfacer dos requisitos de procedimiento distintos pero relacionados con las actividades que deberá llevar </w:t>
      </w:r>
      <w:r w:rsidRPr="00F41BF8">
        <w:rPr>
          <w:rFonts w:ascii="Arial" w:hAnsi="Arial" w:cs="Arial"/>
          <w:color w:val="000000"/>
          <w:sz w:val="22"/>
          <w:lang w:val="es-MX"/>
        </w:rPr>
        <w:t xml:space="preserve">a cabo la Ciudad de </w:t>
      </w:r>
      <w:proofErr w:type="spellStart"/>
      <w:r w:rsidRPr="00F41BF8">
        <w:rPr>
          <w:rFonts w:ascii="Arial" w:hAnsi="Arial" w:cs="Arial"/>
          <w:color w:val="000000"/>
          <w:sz w:val="22"/>
          <w:lang w:val="es-MX"/>
        </w:rPr>
        <w:t>Tomball</w:t>
      </w:r>
      <w:proofErr w:type="spellEnd"/>
      <w:r w:rsidRPr="00F41BF8">
        <w:rPr>
          <w:rFonts w:ascii="Arial" w:hAnsi="Arial" w:cs="Arial"/>
          <w:sz w:val="22"/>
          <w:lang w:val="es-MX"/>
        </w:rPr>
        <w:fldChar w:fldCharType="begin"/>
      </w:r>
      <w:r w:rsidRPr="00F41BF8">
        <w:rPr>
          <w:rFonts w:ascii="Arial" w:hAnsi="Arial" w:cs="Arial"/>
          <w:sz w:val="22"/>
          <w:lang w:val="es-MX"/>
        </w:rPr>
        <w:instrText xml:space="preserve"> MERGEFIELD Client </w:instrText>
      </w:r>
      <w:r w:rsidRPr="00F41BF8">
        <w:rPr>
          <w:rFonts w:ascii="Arial" w:hAnsi="Arial" w:cs="Arial"/>
          <w:sz w:val="22"/>
          <w:lang w:val="es-MX"/>
        </w:rPr>
        <w:fldChar w:fldCharType="separate"/>
      </w:r>
      <w:r w:rsidRPr="00F41BF8">
        <w:rPr>
          <w:rFonts w:ascii="Arial" w:hAnsi="Arial" w:cs="Arial"/>
          <w:sz w:val="22"/>
          <w:lang w:val="es-MX"/>
        </w:rPr>
        <w:fldChar w:fldCharType="end"/>
      </w:r>
      <w:r w:rsidRPr="00F41BF8">
        <w:rPr>
          <w:rFonts w:ascii="Arial" w:hAnsi="Arial" w:cs="Arial"/>
          <w:sz w:val="22"/>
          <w:lang w:val="es-MX"/>
        </w:rPr>
        <w:t>.</w:t>
      </w:r>
    </w:p>
    <w:p w14:paraId="058AF4CC" w14:textId="77777777" w:rsidR="00736CF9" w:rsidRDefault="00736CF9" w:rsidP="00736CF9">
      <w:pPr>
        <w:jc w:val="both"/>
        <w:rPr>
          <w:rFonts w:ascii="Arial" w:hAnsi="Arial" w:cs="Arial"/>
          <w:color w:val="000000"/>
          <w:sz w:val="22"/>
          <w:lang w:val="es-MX"/>
        </w:rPr>
      </w:pPr>
    </w:p>
    <w:p w14:paraId="3EDDDFC5" w14:textId="77777777" w:rsidR="00736CF9" w:rsidRDefault="00736CF9" w:rsidP="00736CF9">
      <w:pPr>
        <w:jc w:val="center"/>
        <w:rPr>
          <w:rFonts w:ascii="Arial" w:hAnsi="Arial" w:cs="Arial"/>
          <w:b/>
          <w:bCs/>
          <w:color w:val="000000"/>
          <w:sz w:val="22"/>
          <w:lang w:val="es-MX"/>
        </w:rPr>
      </w:pPr>
      <w:r>
        <w:rPr>
          <w:rFonts w:ascii="Arial" w:hAnsi="Arial" w:cs="Arial"/>
          <w:b/>
          <w:bCs/>
          <w:color w:val="000000"/>
          <w:sz w:val="22"/>
          <w:lang w:val="es-MX"/>
        </w:rPr>
        <w:t>SOLICITUD PARA LIBERACIÓN DE FONDOS</w:t>
      </w:r>
    </w:p>
    <w:p w14:paraId="60DE621B" w14:textId="3F0838E4" w:rsidR="00736CF9" w:rsidRPr="008530A1" w:rsidRDefault="00736CF9" w:rsidP="00736CF9">
      <w:pPr>
        <w:jc w:val="both"/>
        <w:rPr>
          <w:rFonts w:ascii="Arial" w:hAnsi="Arial" w:cs="Arial"/>
          <w:color w:val="000000"/>
          <w:sz w:val="22"/>
          <w:szCs w:val="22"/>
        </w:rPr>
      </w:pPr>
      <w:r w:rsidRPr="00132BC9">
        <w:rPr>
          <w:rFonts w:ascii="Arial" w:hAnsi="Arial" w:cs="Arial"/>
          <w:color w:val="000000"/>
          <w:sz w:val="22"/>
          <w:szCs w:val="22"/>
          <w:lang w:val="es-ES"/>
        </w:rPr>
        <w:t>Aproximadamente 3/</w:t>
      </w:r>
      <w:r w:rsidR="00315AD9" w:rsidRPr="00132BC9">
        <w:rPr>
          <w:rFonts w:ascii="Arial" w:hAnsi="Arial" w:cs="Arial"/>
          <w:color w:val="000000"/>
          <w:sz w:val="22"/>
          <w:szCs w:val="22"/>
          <w:lang w:val="es-ES"/>
        </w:rPr>
        <w:t>24</w:t>
      </w:r>
      <w:r w:rsidRPr="00132BC9">
        <w:rPr>
          <w:rFonts w:ascii="Arial" w:hAnsi="Arial" w:cs="Arial"/>
          <w:color w:val="000000"/>
          <w:sz w:val="22"/>
          <w:szCs w:val="22"/>
          <w:lang w:val="es-ES"/>
        </w:rPr>
        <w:t xml:space="preserve">/2026, se presentará una solicitud al Departamento de Vivienda y Desarrollo Urbano para la liberación de fondos en el marco del Programa de Financiación Comunitaria, asignados en virtud de la Ley de Asignaciones Consolidadas de 2024 (Ley Pública 118-42), en su versión modificada, con el fin de llevar a cabo un proyecto conocido como Ciudad de Tomball (B-24-CP-TX-2140) : Mejoras en el drenaje de las calles Persimmon y Timkin. La ciudad solicita financiación para los gastos administrativos y de ingeniería, y propone reconstruir carreteras, instalar un nuevo sistema de alcantarillado pluvial, mejorar los bordillos y las cunetas, instalar o mejorar las aceras, instalar carriles de giro, eliminar una estación elevadora existente, instalar tuberías de alcantarillado por gravedad, mejorar las tuberías de agua y alcantarillado existentes y todos los accesorios asociados. </w:t>
      </w:r>
      <w:r w:rsidRPr="008530A1">
        <w:rPr>
          <w:rFonts w:ascii="Arial" w:hAnsi="Arial" w:cs="Arial"/>
          <w:color w:val="000000"/>
          <w:sz w:val="22"/>
          <w:szCs w:val="22"/>
        </w:rPr>
        <w:t xml:space="preserve">Las </w:t>
      </w:r>
      <w:proofErr w:type="spellStart"/>
      <w:r w:rsidRPr="008530A1">
        <w:rPr>
          <w:rFonts w:ascii="Arial" w:hAnsi="Arial" w:cs="Arial"/>
          <w:color w:val="000000"/>
          <w:sz w:val="22"/>
          <w:szCs w:val="22"/>
        </w:rPr>
        <w:t>obras</w:t>
      </w:r>
      <w:proofErr w:type="spellEnd"/>
      <w:r w:rsidRPr="008530A1">
        <w:rPr>
          <w:rFonts w:ascii="Arial" w:hAnsi="Arial" w:cs="Arial"/>
          <w:color w:val="000000"/>
          <w:sz w:val="22"/>
          <w:szCs w:val="22"/>
        </w:rPr>
        <w:t xml:space="preserve"> se </w:t>
      </w:r>
      <w:proofErr w:type="spellStart"/>
      <w:r w:rsidRPr="008530A1">
        <w:rPr>
          <w:rFonts w:ascii="Arial" w:hAnsi="Arial" w:cs="Arial"/>
          <w:color w:val="000000"/>
          <w:sz w:val="22"/>
          <w:szCs w:val="22"/>
        </w:rPr>
        <w:t>llevarán</w:t>
      </w:r>
      <w:proofErr w:type="spellEnd"/>
      <w:r w:rsidRPr="008530A1">
        <w:rPr>
          <w:rFonts w:ascii="Arial" w:hAnsi="Arial" w:cs="Arial"/>
          <w:color w:val="000000"/>
          <w:sz w:val="22"/>
          <w:szCs w:val="22"/>
        </w:rPr>
        <w:t xml:space="preserve"> a </w:t>
      </w:r>
      <w:proofErr w:type="spellStart"/>
      <w:r w:rsidRPr="008530A1">
        <w:rPr>
          <w:rFonts w:ascii="Arial" w:hAnsi="Arial" w:cs="Arial"/>
          <w:color w:val="000000"/>
          <w:sz w:val="22"/>
          <w:szCs w:val="22"/>
        </w:rPr>
        <w:t>cabo</w:t>
      </w:r>
      <w:proofErr w:type="spellEnd"/>
      <w:r w:rsidRPr="008530A1">
        <w:rPr>
          <w:rFonts w:ascii="Arial" w:hAnsi="Arial" w:cs="Arial"/>
          <w:color w:val="000000"/>
          <w:sz w:val="22"/>
          <w:szCs w:val="22"/>
        </w:rPr>
        <w:t xml:space="preserve"> </w:t>
      </w:r>
      <w:proofErr w:type="spellStart"/>
      <w:r w:rsidRPr="008530A1">
        <w:rPr>
          <w:rFonts w:ascii="Arial" w:hAnsi="Arial" w:cs="Arial"/>
          <w:color w:val="000000"/>
          <w:sz w:val="22"/>
          <w:szCs w:val="22"/>
        </w:rPr>
        <w:t>en</w:t>
      </w:r>
      <w:proofErr w:type="spellEnd"/>
      <w:r w:rsidRPr="008530A1">
        <w:rPr>
          <w:rFonts w:ascii="Arial" w:hAnsi="Arial" w:cs="Arial"/>
          <w:color w:val="000000"/>
          <w:sz w:val="22"/>
          <w:szCs w:val="22"/>
        </w:rPr>
        <w:t xml:space="preserve"> </w:t>
      </w:r>
      <w:proofErr w:type="spellStart"/>
      <w:r w:rsidRPr="008530A1">
        <w:rPr>
          <w:rFonts w:ascii="Arial" w:hAnsi="Arial" w:cs="Arial"/>
          <w:color w:val="000000"/>
          <w:sz w:val="22"/>
          <w:szCs w:val="22"/>
        </w:rPr>
        <w:t>los</w:t>
      </w:r>
      <w:proofErr w:type="spellEnd"/>
      <w:r w:rsidRPr="008530A1">
        <w:rPr>
          <w:rFonts w:ascii="Arial" w:hAnsi="Arial" w:cs="Arial"/>
          <w:color w:val="000000"/>
          <w:sz w:val="22"/>
          <w:szCs w:val="22"/>
        </w:rPr>
        <w:t xml:space="preserve"> </w:t>
      </w:r>
      <w:proofErr w:type="spellStart"/>
      <w:r w:rsidRPr="008530A1">
        <w:rPr>
          <w:rFonts w:ascii="Arial" w:hAnsi="Arial" w:cs="Arial"/>
          <w:color w:val="000000"/>
          <w:sz w:val="22"/>
          <w:szCs w:val="22"/>
        </w:rPr>
        <w:t>siguientes</w:t>
      </w:r>
      <w:proofErr w:type="spellEnd"/>
      <w:r w:rsidRPr="008530A1">
        <w:rPr>
          <w:rFonts w:ascii="Arial" w:hAnsi="Arial" w:cs="Arial"/>
          <w:color w:val="000000"/>
          <w:sz w:val="22"/>
          <w:szCs w:val="22"/>
        </w:rPr>
        <w:t xml:space="preserve"> </w:t>
      </w:r>
      <w:proofErr w:type="spellStart"/>
      <w:r w:rsidRPr="008530A1">
        <w:rPr>
          <w:rFonts w:ascii="Arial" w:hAnsi="Arial" w:cs="Arial"/>
          <w:color w:val="000000"/>
          <w:sz w:val="22"/>
          <w:szCs w:val="22"/>
        </w:rPr>
        <w:t>lugares</w:t>
      </w:r>
      <w:proofErr w:type="spellEnd"/>
      <w:r w:rsidRPr="008530A1">
        <w:rPr>
          <w:rFonts w:ascii="Arial" w:hAnsi="Arial" w:cs="Arial"/>
          <w:color w:val="000000"/>
          <w:sz w:val="22"/>
          <w:szCs w:val="22"/>
        </w:rPr>
        <w:t xml:space="preserve"> de la ciudad de Tomball, </w:t>
      </w:r>
      <w:proofErr w:type="spellStart"/>
      <w:r w:rsidRPr="008530A1">
        <w:rPr>
          <w:rFonts w:ascii="Arial" w:hAnsi="Arial" w:cs="Arial"/>
          <w:color w:val="000000"/>
          <w:sz w:val="22"/>
          <w:szCs w:val="22"/>
        </w:rPr>
        <w:t>condado</w:t>
      </w:r>
      <w:proofErr w:type="spellEnd"/>
      <w:r w:rsidRPr="008530A1">
        <w:rPr>
          <w:rFonts w:ascii="Arial" w:hAnsi="Arial" w:cs="Arial"/>
          <w:color w:val="000000"/>
          <w:sz w:val="22"/>
          <w:szCs w:val="22"/>
        </w:rPr>
        <w:t xml:space="preserve"> de Harris, Texas:</w:t>
      </w:r>
    </w:p>
    <w:p w14:paraId="4E6681F8" w14:textId="77777777" w:rsidR="00736CF9" w:rsidRDefault="00736CF9" w:rsidP="00736CF9">
      <w:pPr>
        <w:jc w:val="both"/>
        <w:rPr>
          <w:rFonts w:ascii="Arial" w:hAnsi="Arial" w:cs="Arial"/>
          <w:sz w:val="22"/>
          <w:szCs w:val="22"/>
          <w:lang w:val="es-MX"/>
        </w:rPr>
      </w:pPr>
    </w:p>
    <w:tbl>
      <w:tblPr>
        <w:tblStyle w:val="TableGrid"/>
        <w:tblW w:w="0" w:type="auto"/>
        <w:tblLook w:val="04A0" w:firstRow="1" w:lastRow="0" w:firstColumn="1" w:lastColumn="0" w:noHBand="0" w:noVBand="1"/>
      </w:tblPr>
      <w:tblGrid>
        <w:gridCol w:w="1435"/>
        <w:gridCol w:w="5220"/>
        <w:gridCol w:w="2790"/>
        <w:gridCol w:w="1259"/>
      </w:tblGrid>
      <w:tr w:rsidR="00736CF9" w:rsidRPr="0067727A" w14:paraId="653423C8" w14:textId="77777777" w:rsidTr="00102320">
        <w:tc>
          <w:tcPr>
            <w:tcW w:w="1435" w:type="dxa"/>
          </w:tcPr>
          <w:p w14:paraId="4D94F0F8" w14:textId="77777777" w:rsidR="00736CF9" w:rsidRPr="0067727A" w:rsidRDefault="00736CF9" w:rsidP="00102320">
            <w:pPr>
              <w:jc w:val="both"/>
              <w:rPr>
                <w:rFonts w:ascii="Arial" w:hAnsi="Arial" w:cs="Arial"/>
              </w:rPr>
            </w:pPr>
            <w:r>
              <w:rPr>
                <w:rFonts w:ascii="Arial" w:hAnsi="Arial" w:cs="Arial"/>
                <w:b/>
                <w:bCs/>
              </w:rPr>
              <w:t>Calle</w:t>
            </w:r>
            <w:r w:rsidRPr="0067727A">
              <w:rPr>
                <w:rFonts w:ascii="Arial" w:hAnsi="Arial" w:cs="Arial"/>
                <w:b/>
                <w:bCs/>
              </w:rPr>
              <w:t xml:space="preserve"> </w:t>
            </w:r>
          </w:p>
        </w:tc>
        <w:tc>
          <w:tcPr>
            <w:tcW w:w="5220" w:type="dxa"/>
          </w:tcPr>
          <w:p w14:paraId="65ED26D1" w14:textId="77777777" w:rsidR="00736CF9" w:rsidRPr="00B40079" w:rsidRDefault="00736CF9" w:rsidP="00102320">
            <w:pPr>
              <w:jc w:val="both"/>
              <w:rPr>
                <w:rFonts w:ascii="Arial" w:hAnsi="Arial" w:cs="Arial"/>
                <w:b/>
                <w:bCs/>
              </w:rPr>
            </w:pPr>
            <w:proofErr w:type="spellStart"/>
            <w:r w:rsidRPr="00B40079">
              <w:rPr>
                <w:rFonts w:ascii="Arial" w:hAnsi="Arial" w:cs="Arial"/>
                <w:b/>
                <w:bCs/>
              </w:rPr>
              <w:t>Ubicación</w:t>
            </w:r>
            <w:proofErr w:type="spellEnd"/>
          </w:p>
        </w:tc>
        <w:tc>
          <w:tcPr>
            <w:tcW w:w="2790" w:type="dxa"/>
          </w:tcPr>
          <w:p w14:paraId="55F72021" w14:textId="77777777" w:rsidR="00736CF9" w:rsidRPr="00434D64" w:rsidRDefault="00736CF9" w:rsidP="00102320">
            <w:pPr>
              <w:jc w:val="both"/>
              <w:rPr>
                <w:rFonts w:ascii="Arial" w:hAnsi="Arial" w:cs="Arial"/>
                <w:b/>
                <w:bCs/>
              </w:rPr>
            </w:pPr>
            <w:r w:rsidRPr="00434D64">
              <w:rPr>
                <w:rFonts w:ascii="Arial" w:hAnsi="Arial" w:cs="Arial"/>
                <w:b/>
                <w:bCs/>
              </w:rPr>
              <w:t>Coordenadas</w:t>
            </w:r>
          </w:p>
        </w:tc>
        <w:tc>
          <w:tcPr>
            <w:tcW w:w="1259" w:type="dxa"/>
          </w:tcPr>
          <w:p w14:paraId="049863AA" w14:textId="77777777" w:rsidR="00736CF9" w:rsidRPr="00434D64" w:rsidRDefault="00736CF9" w:rsidP="00102320">
            <w:pPr>
              <w:jc w:val="both"/>
              <w:rPr>
                <w:rFonts w:ascii="Arial" w:hAnsi="Arial" w:cs="Arial"/>
                <w:b/>
                <w:bCs/>
              </w:rPr>
            </w:pPr>
            <w:proofErr w:type="spellStart"/>
            <w:r w:rsidRPr="00434D64">
              <w:rPr>
                <w:rFonts w:ascii="Arial" w:hAnsi="Arial" w:cs="Arial"/>
                <w:b/>
                <w:bCs/>
              </w:rPr>
              <w:t>Longitud</w:t>
            </w:r>
            <w:proofErr w:type="spellEnd"/>
            <w:r w:rsidRPr="00434D64">
              <w:rPr>
                <w:rFonts w:ascii="Arial" w:hAnsi="Arial" w:cs="Arial"/>
                <w:b/>
                <w:bCs/>
              </w:rPr>
              <w:t xml:space="preserve"> </w:t>
            </w:r>
          </w:p>
        </w:tc>
      </w:tr>
      <w:tr w:rsidR="00736CF9" w:rsidRPr="0067727A" w14:paraId="039FFF1E" w14:textId="77777777" w:rsidTr="00102320">
        <w:tc>
          <w:tcPr>
            <w:tcW w:w="1435" w:type="dxa"/>
          </w:tcPr>
          <w:p w14:paraId="1C4DA43F" w14:textId="77777777" w:rsidR="00736CF9" w:rsidRPr="0067727A" w:rsidRDefault="00736CF9" w:rsidP="00102320">
            <w:pPr>
              <w:jc w:val="both"/>
              <w:rPr>
                <w:rFonts w:ascii="Arial" w:hAnsi="Arial" w:cs="Arial"/>
              </w:rPr>
            </w:pPr>
            <w:r w:rsidRPr="0067727A">
              <w:rPr>
                <w:rFonts w:ascii="Arial" w:hAnsi="Arial" w:cs="Arial"/>
              </w:rPr>
              <w:t>S Persimmon Street</w:t>
            </w:r>
          </w:p>
        </w:tc>
        <w:tc>
          <w:tcPr>
            <w:tcW w:w="5220" w:type="dxa"/>
          </w:tcPr>
          <w:p w14:paraId="69A2D0A3" w14:textId="77777777" w:rsidR="00736CF9" w:rsidRPr="00132BC9" w:rsidRDefault="00736CF9" w:rsidP="00102320">
            <w:pPr>
              <w:jc w:val="both"/>
              <w:rPr>
                <w:rFonts w:ascii="Arial" w:hAnsi="Arial" w:cs="Arial"/>
                <w:lang w:val="es-ES"/>
              </w:rPr>
            </w:pPr>
            <w:r w:rsidRPr="00132BC9">
              <w:rPr>
                <w:rFonts w:ascii="Arial" w:hAnsi="Arial" w:cs="Arial"/>
                <w:lang w:val="es-ES"/>
              </w:rPr>
              <w:t xml:space="preserve">A lo largo de la calle S Perisimmon, desde su intersección con la calle E Main hasta un punto situado aproximadamente a 350 pies al sur de su intersección con Agg Road. </w:t>
            </w:r>
          </w:p>
        </w:tc>
        <w:tc>
          <w:tcPr>
            <w:tcW w:w="2790" w:type="dxa"/>
          </w:tcPr>
          <w:p w14:paraId="262AEF8F" w14:textId="77777777" w:rsidR="00736CF9" w:rsidRPr="0067727A" w:rsidRDefault="00736CF9" w:rsidP="00102320">
            <w:pPr>
              <w:jc w:val="both"/>
              <w:rPr>
                <w:rFonts w:ascii="Arial" w:hAnsi="Arial" w:cs="Arial"/>
              </w:rPr>
            </w:pPr>
            <w:r w:rsidRPr="0067727A">
              <w:rPr>
                <w:rFonts w:ascii="Arial" w:hAnsi="Arial" w:cs="Arial"/>
              </w:rPr>
              <w:t>From 30.099420, -95.600340 To 30.080986, -95.599385</w:t>
            </w:r>
          </w:p>
        </w:tc>
        <w:tc>
          <w:tcPr>
            <w:tcW w:w="1259" w:type="dxa"/>
          </w:tcPr>
          <w:p w14:paraId="5834FB78" w14:textId="77777777" w:rsidR="00736CF9" w:rsidRPr="0067727A" w:rsidRDefault="00736CF9" w:rsidP="00102320">
            <w:pPr>
              <w:jc w:val="both"/>
              <w:rPr>
                <w:rFonts w:ascii="Arial" w:hAnsi="Arial" w:cs="Arial"/>
              </w:rPr>
            </w:pPr>
            <w:r w:rsidRPr="0067727A">
              <w:rPr>
                <w:rFonts w:ascii="Arial" w:hAnsi="Arial" w:cs="Arial"/>
              </w:rPr>
              <w:t>6,800</w:t>
            </w:r>
          </w:p>
        </w:tc>
      </w:tr>
      <w:tr w:rsidR="00736CF9" w:rsidRPr="0067727A" w14:paraId="28F75C1F" w14:textId="77777777" w:rsidTr="00102320">
        <w:trPr>
          <w:trHeight w:val="143"/>
        </w:trPr>
        <w:tc>
          <w:tcPr>
            <w:tcW w:w="1435" w:type="dxa"/>
          </w:tcPr>
          <w:p w14:paraId="2C0AD12E" w14:textId="77777777" w:rsidR="00736CF9" w:rsidRPr="0067727A" w:rsidRDefault="00736CF9" w:rsidP="00102320">
            <w:pPr>
              <w:jc w:val="both"/>
              <w:rPr>
                <w:rFonts w:ascii="Arial" w:hAnsi="Arial" w:cs="Arial"/>
              </w:rPr>
            </w:pPr>
            <w:proofErr w:type="spellStart"/>
            <w:r w:rsidRPr="0067727A">
              <w:rPr>
                <w:rFonts w:ascii="Arial" w:hAnsi="Arial" w:cs="Arial"/>
              </w:rPr>
              <w:t>Timkin</w:t>
            </w:r>
            <w:proofErr w:type="spellEnd"/>
            <w:r w:rsidRPr="0067727A">
              <w:rPr>
                <w:rFonts w:ascii="Arial" w:hAnsi="Arial" w:cs="Arial"/>
              </w:rPr>
              <w:t xml:space="preserve"> Road</w:t>
            </w:r>
          </w:p>
        </w:tc>
        <w:tc>
          <w:tcPr>
            <w:tcW w:w="5220" w:type="dxa"/>
          </w:tcPr>
          <w:p w14:paraId="36079CCA" w14:textId="77777777" w:rsidR="00736CF9" w:rsidRPr="0067727A" w:rsidRDefault="00736CF9" w:rsidP="00102320">
            <w:pPr>
              <w:jc w:val="both"/>
              <w:rPr>
                <w:rFonts w:ascii="Arial" w:hAnsi="Arial" w:cs="Arial"/>
              </w:rPr>
            </w:pPr>
            <w:r w:rsidRPr="009E7BA0">
              <w:rPr>
                <w:rFonts w:ascii="Arial" w:hAnsi="Arial" w:cs="Arial"/>
              </w:rPr>
              <w:t xml:space="preserve">La </w:t>
            </w:r>
            <w:proofErr w:type="spellStart"/>
            <w:r w:rsidRPr="009E7BA0">
              <w:rPr>
                <w:rFonts w:ascii="Arial" w:hAnsi="Arial" w:cs="Arial"/>
              </w:rPr>
              <w:t>servidumbre</w:t>
            </w:r>
            <w:proofErr w:type="spellEnd"/>
            <w:r w:rsidRPr="009E7BA0">
              <w:rPr>
                <w:rFonts w:ascii="Arial" w:hAnsi="Arial" w:cs="Arial"/>
              </w:rPr>
              <w:t xml:space="preserve"> al sur del </w:t>
            </w:r>
            <w:proofErr w:type="spellStart"/>
            <w:r w:rsidRPr="009E7BA0">
              <w:rPr>
                <w:rFonts w:ascii="Arial" w:hAnsi="Arial" w:cs="Arial"/>
              </w:rPr>
              <w:t>almacén</w:t>
            </w:r>
            <w:proofErr w:type="spellEnd"/>
            <w:r w:rsidRPr="009E7BA0">
              <w:rPr>
                <w:rFonts w:ascii="Arial" w:hAnsi="Arial" w:cs="Arial"/>
              </w:rPr>
              <w:t xml:space="preserve"> del </w:t>
            </w:r>
            <w:proofErr w:type="spellStart"/>
            <w:r w:rsidRPr="009E7BA0">
              <w:rPr>
                <w:rFonts w:ascii="Arial" w:hAnsi="Arial" w:cs="Arial"/>
              </w:rPr>
              <w:t>distrito</w:t>
            </w:r>
            <w:proofErr w:type="spellEnd"/>
            <w:r w:rsidRPr="009E7BA0">
              <w:rPr>
                <w:rFonts w:ascii="Arial" w:hAnsi="Arial" w:cs="Arial"/>
              </w:rPr>
              <w:t xml:space="preserve"> escolar </w:t>
            </w:r>
            <w:proofErr w:type="spellStart"/>
            <w:r w:rsidRPr="009E7BA0">
              <w:rPr>
                <w:rFonts w:ascii="Arial" w:hAnsi="Arial" w:cs="Arial"/>
              </w:rPr>
              <w:t>independiente</w:t>
            </w:r>
            <w:proofErr w:type="spellEnd"/>
            <w:r w:rsidRPr="009E7BA0">
              <w:rPr>
                <w:rFonts w:ascii="Arial" w:hAnsi="Arial" w:cs="Arial"/>
              </w:rPr>
              <w:t xml:space="preserve"> de Tomball, </w:t>
            </w:r>
            <w:proofErr w:type="spellStart"/>
            <w:r w:rsidRPr="009E7BA0">
              <w:rPr>
                <w:rFonts w:ascii="Arial" w:hAnsi="Arial" w:cs="Arial"/>
              </w:rPr>
              <w:t>desde</w:t>
            </w:r>
            <w:proofErr w:type="spellEnd"/>
            <w:r w:rsidRPr="009E7BA0">
              <w:rPr>
                <w:rFonts w:ascii="Arial" w:hAnsi="Arial" w:cs="Arial"/>
              </w:rPr>
              <w:t xml:space="preserve"> </w:t>
            </w:r>
            <w:proofErr w:type="spellStart"/>
            <w:r w:rsidRPr="009E7BA0">
              <w:rPr>
                <w:rFonts w:ascii="Arial" w:hAnsi="Arial" w:cs="Arial"/>
              </w:rPr>
              <w:t>su</w:t>
            </w:r>
            <w:proofErr w:type="spellEnd"/>
            <w:r w:rsidRPr="009E7BA0">
              <w:rPr>
                <w:rFonts w:ascii="Arial" w:hAnsi="Arial" w:cs="Arial"/>
              </w:rPr>
              <w:t xml:space="preserve"> </w:t>
            </w:r>
            <w:proofErr w:type="spellStart"/>
            <w:r w:rsidRPr="009E7BA0">
              <w:rPr>
                <w:rFonts w:ascii="Arial" w:hAnsi="Arial" w:cs="Arial"/>
              </w:rPr>
              <w:t>intersección</w:t>
            </w:r>
            <w:proofErr w:type="spellEnd"/>
            <w:r w:rsidRPr="009E7BA0">
              <w:rPr>
                <w:rFonts w:ascii="Arial" w:hAnsi="Arial" w:cs="Arial"/>
              </w:rPr>
              <w:t xml:space="preserve"> con la </w:t>
            </w:r>
            <w:proofErr w:type="spellStart"/>
            <w:r w:rsidRPr="009E7BA0">
              <w:rPr>
                <w:rFonts w:ascii="Arial" w:hAnsi="Arial" w:cs="Arial"/>
              </w:rPr>
              <w:t>calle</w:t>
            </w:r>
            <w:proofErr w:type="spellEnd"/>
            <w:r w:rsidRPr="009E7BA0">
              <w:rPr>
                <w:rFonts w:ascii="Arial" w:hAnsi="Arial" w:cs="Arial"/>
              </w:rPr>
              <w:t xml:space="preserve"> S Persimmon hasta </w:t>
            </w:r>
            <w:proofErr w:type="spellStart"/>
            <w:r w:rsidRPr="009E7BA0">
              <w:rPr>
                <w:rFonts w:ascii="Arial" w:hAnsi="Arial" w:cs="Arial"/>
              </w:rPr>
              <w:t>su</w:t>
            </w:r>
            <w:proofErr w:type="spellEnd"/>
            <w:r w:rsidRPr="009E7BA0">
              <w:rPr>
                <w:rFonts w:ascii="Arial" w:hAnsi="Arial" w:cs="Arial"/>
              </w:rPr>
              <w:t xml:space="preserve"> </w:t>
            </w:r>
            <w:proofErr w:type="spellStart"/>
            <w:r w:rsidRPr="009E7BA0">
              <w:rPr>
                <w:rFonts w:ascii="Arial" w:hAnsi="Arial" w:cs="Arial"/>
              </w:rPr>
              <w:t>intersección</w:t>
            </w:r>
            <w:proofErr w:type="spellEnd"/>
            <w:r w:rsidRPr="009E7BA0">
              <w:rPr>
                <w:rFonts w:ascii="Arial" w:hAnsi="Arial" w:cs="Arial"/>
              </w:rPr>
              <w:t xml:space="preserve"> con la </w:t>
            </w:r>
            <w:proofErr w:type="spellStart"/>
            <w:r w:rsidRPr="009E7BA0">
              <w:rPr>
                <w:rFonts w:ascii="Arial" w:hAnsi="Arial" w:cs="Arial"/>
              </w:rPr>
              <w:t>carretera</w:t>
            </w:r>
            <w:proofErr w:type="spellEnd"/>
            <w:r w:rsidRPr="009E7BA0">
              <w:rPr>
                <w:rFonts w:ascii="Arial" w:hAnsi="Arial" w:cs="Arial"/>
              </w:rPr>
              <w:t xml:space="preserve"> </w:t>
            </w:r>
            <w:proofErr w:type="spellStart"/>
            <w:r w:rsidRPr="009E7BA0">
              <w:rPr>
                <w:rFonts w:ascii="Arial" w:hAnsi="Arial" w:cs="Arial"/>
              </w:rPr>
              <w:t>Timkin</w:t>
            </w:r>
            <w:proofErr w:type="spellEnd"/>
            <w:r w:rsidRPr="009E7BA0">
              <w:rPr>
                <w:rFonts w:ascii="Arial" w:hAnsi="Arial" w:cs="Arial"/>
              </w:rPr>
              <w:t>.</w:t>
            </w:r>
          </w:p>
        </w:tc>
        <w:tc>
          <w:tcPr>
            <w:tcW w:w="2790" w:type="dxa"/>
          </w:tcPr>
          <w:p w14:paraId="5D16CB5F" w14:textId="77777777" w:rsidR="00736CF9" w:rsidRPr="0067727A" w:rsidRDefault="00736CF9" w:rsidP="00102320">
            <w:pPr>
              <w:jc w:val="both"/>
              <w:rPr>
                <w:rFonts w:ascii="Arial" w:hAnsi="Arial" w:cs="Arial"/>
              </w:rPr>
            </w:pPr>
            <w:r w:rsidRPr="0067727A">
              <w:rPr>
                <w:rFonts w:ascii="Arial" w:hAnsi="Arial" w:cs="Arial"/>
              </w:rPr>
              <w:t>From 30.095016, -95.600263</w:t>
            </w:r>
          </w:p>
          <w:p w14:paraId="4E84DB1F" w14:textId="77777777" w:rsidR="00736CF9" w:rsidRPr="0067727A" w:rsidRDefault="00736CF9" w:rsidP="00102320">
            <w:pPr>
              <w:jc w:val="both"/>
              <w:rPr>
                <w:rFonts w:ascii="Arial" w:hAnsi="Arial" w:cs="Arial"/>
              </w:rPr>
            </w:pPr>
            <w:r w:rsidRPr="0067727A">
              <w:rPr>
                <w:rFonts w:ascii="Arial" w:hAnsi="Arial" w:cs="Arial"/>
              </w:rPr>
              <w:t>To 30.094982, -95.594092</w:t>
            </w:r>
          </w:p>
        </w:tc>
        <w:tc>
          <w:tcPr>
            <w:tcW w:w="1259" w:type="dxa"/>
          </w:tcPr>
          <w:p w14:paraId="59D70568" w14:textId="77777777" w:rsidR="00736CF9" w:rsidRPr="0067727A" w:rsidRDefault="00736CF9" w:rsidP="00102320">
            <w:pPr>
              <w:jc w:val="both"/>
              <w:rPr>
                <w:rFonts w:ascii="Arial" w:hAnsi="Arial" w:cs="Arial"/>
              </w:rPr>
            </w:pPr>
            <w:r w:rsidRPr="0067727A">
              <w:rPr>
                <w:rFonts w:ascii="Arial" w:hAnsi="Arial" w:cs="Arial"/>
              </w:rPr>
              <w:t>1,400</w:t>
            </w:r>
          </w:p>
        </w:tc>
      </w:tr>
    </w:tbl>
    <w:p w14:paraId="3495D5F9" w14:textId="77777777" w:rsidR="00736CF9" w:rsidRDefault="00736CF9" w:rsidP="00736CF9">
      <w:pPr>
        <w:jc w:val="both"/>
        <w:rPr>
          <w:rFonts w:ascii="Arial" w:hAnsi="Arial" w:cs="Arial"/>
          <w:sz w:val="22"/>
          <w:szCs w:val="22"/>
          <w:lang w:val="es-MX"/>
        </w:rPr>
      </w:pPr>
    </w:p>
    <w:p w14:paraId="733E7A96" w14:textId="77777777" w:rsidR="00736CF9" w:rsidRPr="00704CB2" w:rsidRDefault="00736CF9" w:rsidP="00736CF9">
      <w:pPr>
        <w:jc w:val="both"/>
        <w:rPr>
          <w:rFonts w:asciiTheme="minorBidi" w:hAnsiTheme="minorBidi" w:cstheme="minorBidi"/>
          <w:sz w:val="22"/>
          <w:szCs w:val="22"/>
        </w:rPr>
      </w:pPr>
      <w:r w:rsidRPr="00704CB2">
        <w:rPr>
          <w:rFonts w:asciiTheme="minorBidi" w:hAnsiTheme="minorBidi" w:cstheme="minorBidi"/>
          <w:sz w:val="22"/>
          <w:szCs w:val="22"/>
        </w:rPr>
        <w:t xml:space="preserve">Para </w:t>
      </w:r>
      <w:proofErr w:type="spellStart"/>
      <w:r w:rsidRPr="00704CB2">
        <w:rPr>
          <w:rFonts w:asciiTheme="minorBidi" w:hAnsiTheme="minorBidi" w:cstheme="minorBidi"/>
          <w:sz w:val="22"/>
          <w:szCs w:val="22"/>
        </w:rPr>
        <w:t>solicitar</w:t>
      </w:r>
      <w:proofErr w:type="spellEnd"/>
      <w:r w:rsidRPr="00704CB2">
        <w:rPr>
          <w:rFonts w:asciiTheme="minorBidi" w:hAnsiTheme="minorBidi" w:cstheme="minorBidi"/>
          <w:sz w:val="22"/>
          <w:szCs w:val="22"/>
        </w:rPr>
        <w:t xml:space="preserve"> un </w:t>
      </w:r>
      <w:proofErr w:type="spellStart"/>
      <w:r w:rsidRPr="00704CB2">
        <w:rPr>
          <w:rFonts w:asciiTheme="minorBidi" w:hAnsiTheme="minorBidi" w:cstheme="minorBidi"/>
          <w:sz w:val="22"/>
          <w:szCs w:val="22"/>
        </w:rPr>
        <w:t>mapa</w:t>
      </w:r>
      <w:proofErr w:type="spellEnd"/>
      <w:r w:rsidRPr="00704CB2">
        <w:rPr>
          <w:rFonts w:asciiTheme="minorBidi" w:hAnsiTheme="minorBidi" w:cstheme="minorBidi"/>
          <w:sz w:val="22"/>
          <w:szCs w:val="22"/>
        </w:rPr>
        <w:t xml:space="preserve"> del </w:t>
      </w:r>
      <w:proofErr w:type="spellStart"/>
      <w:r w:rsidRPr="00704CB2">
        <w:rPr>
          <w:rFonts w:asciiTheme="minorBidi" w:hAnsiTheme="minorBidi" w:cstheme="minorBidi"/>
          <w:sz w:val="22"/>
          <w:szCs w:val="22"/>
        </w:rPr>
        <w:t>área</w:t>
      </w:r>
      <w:proofErr w:type="spellEnd"/>
      <w:r w:rsidRPr="00704CB2">
        <w:rPr>
          <w:rFonts w:asciiTheme="minorBidi" w:hAnsiTheme="minorBidi" w:cstheme="minorBidi"/>
          <w:sz w:val="22"/>
          <w:szCs w:val="22"/>
        </w:rPr>
        <w:t xml:space="preserve"> del </w:t>
      </w:r>
      <w:proofErr w:type="spellStart"/>
      <w:r w:rsidRPr="00704CB2">
        <w:rPr>
          <w:rFonts w:asciiTheme="minorBidi" w:hAnsiTheme="minorBidi" w:cstheme="minorBidi"/>
          <w:sz w:val="22"/>
          <w:szCs w:val="22"/>
        </w:rPr>
        <w:t>proyecto</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comuníquese</w:t>
      </w:r>
      <w:proofErr w:type="spellEnd"/>
      <w:r w:rsidRPr="00704CB2">
        <w:rPr>
          <w:rFonts w:asciiTheme="minorBidi" w:hAnsiTheme="minorBidi" w:cstheme="minorBidi"/>
          <w:sz w:val="22"/>
          <w:szCs w:val="22"/>
        </w:rPr>
        <w:t xml:space="preserve"> con la ciudad a la </w:t>
      </w:r>
      <w:proofErr w:type="spellStart"/>
      <w:r w:rsidRPr="00704CB2">
        <w:rPr>
          <w:rFonts w:asciiTheme="minorBidi" w:hAnsiTheme="minorBidi" w:cstheme="minorBidi"/>
          <w:sz w:val="22"/>
          <w:szCs w:val="22"/>
        </w:rPr>
        <w:t>dirección</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número</w:t>
      </w:r>
      <w:proofErr w:type="spellEnd"/>
      <w:r w:rsidRPr="00704CB2">
        <w:rPr>
          <w:rFonts w:asciiTheme="minorBidi" w:hAnsiTheme="minorBidi" w:cstheme="minorBidi"/>
          <w:sz w:val="22"/>
          <w:szCs w:val="22"/>
        </w:rPr>
        <w:t xml:space="preserve"> de </w:t>
      </w:r>
      <w:proofErr w:type="spellStart"/>
      <w:r w:rsidRPr="00704CB2">
        <w:rPr>
          <w:rFonts w:asciiTheme="minorBidi" w:hAnsiTheme="minorBidi" w:cstheme="minorBidi"/>
          <w:sz w:val="22"/>
          <w:szCs w:val="22"/>
        </w:rPr>
        <w:t>teléfono</w:t>
      </w:r>
      <w:proofErr w:type="spellEnd"/>
      <w:r w:rsidRPr="00704CB2">
        <w:rPr>
          <w:rFonts w:asciiTheme="minorBidi" w:hAnsiTheme="minorBidi" w:cstheme="minorBidi"/>
          <w:sz w:val="22"/>
          <w:szCs w:val="22"/>
        </w:rPr>
        <w:t xml:space="preserve"> o </w:t>
      </w:r>
      <w:proofErr w:type="spellStart"/>
      <w:r w:rsidRPr="00704CB2">
        <w:rPr>
          <w:rFonts w:asciiTheme="minorBidi" w:hAnsiTheme="minorBidi" w:cstheme="minorBidi"/>
          <w:sz w:val="22"/>
          <w:szCs w:val="22"/>
        </w:rPr>
        <w:t>dirección</w:t>
      </w:r>
      <w:proofErr w:type="spellEnd"/>
      <w:r w:rsidRPr="00704CB2">
        <w:rPr>
          <w:rFonts w:asciiTheme="minorBidi" w:hAnsiTheme="minorBidi" w:cstheme="minorBidi"/>
          <w:sz w:val="22"/>
          <w:szCs w:val="22"/>
        </w:rPr>
        <w:t xml:space="preserve"> de </w:t>
      </w:r>
      <w:proofErr w:type="spellStart"/>
      <w:r w:rsidRPr="00704CB2">
        <w:rPr>
          <w:rFonts w:asciiTheme="minorBidi" w:hAnsiTheme="minorBidi" w:cstheme="minorBidi"/>
          <w:sz w:val="22"/>
          <w:szCs w:val="22"/>
        </w:rPr>
        <w:t>correo</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electrónico</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que</w:t>
      </w:r>
      <w:proofErr w:type="spellEnd"/>
      <w:r w:rsidRPr="00704CB2">
        <w:rPr>
          <w:rFonts w:asciiTheme="minorBidi" w:hAnsiTheme="minorBidi" w:cstheme="minorBidi"/>
          <w:sz w:val="22"/>
          <w:szCs w:val="22"/>
        </w:rPr>
        <w:t xml:space="preserve"> se indican a </w:t>
      </w:r>
      <w:proofErr w:type="spellStart"/>
      <w:r w:rsidRPr="00704CB2">
        <w:rPr>
          <w:rFonts w:asciiTheme="minorBidi" w:hAnsiTheme="minorBidi" w:cstheme="minorBidi"/>
          <w:sz w:val="22"/>
          <w:szCs w:val="22"/>
        </w:rPr>
        <w:t>continuación</w:t>
      </w:r>
      <w:proofErr w:type="spellEnd"/>
      <w:r w:rsidRPr="00704CB2">
        <w:rPr>
          <w:rFonts w:asciiTheme="minorBidi" w:hAnsiTheme="minorBidi" w:cstheme="minorBidi"/>
          <w:sz w:val="22"/>
          <w:szCs w:val="22"/>
        </w:rPr>
        <w:t xml:space="preserve">. La ciudad ha </w:t>
      </w:r>
      <w:proofErr w:type="spellStart"/>
      <w:r w:rsidRPr="00704CB2">
        <w:rPr>
          <w:rFonts w:asciiTheme="minorBidi" w:hAnsiTheme="minorBidi" w:cstheme="minorBidi"/>
          <w:sz w:val="22"/>
          <w:szCs w:val="22"/>
        </w:rPr>
        <w:t>recibido</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una</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subvención</w:t>
      </w:r>
      <w:proofErr w:type="spellEnd"/>
      <w:r w:rsidRPr="00704CB2">
        <w:rPr>
          <w:rFonts w:asciiTheme="minorBidi" w:hAnsiTheme="minorBidi" w:cstheme="minorBidi"/>
          <w:sz w:val="22"/>
          <w:szCs w:val="22"/>
        </w:rPr>
        <w:t xml:space="preserve"> de 3 000 000,00 </w:t>
      </w:r>
      <w:proofErr w:type="spellStart"/>
      <w:r w:rsidRPr="00704CB2">
        <w:rPr>
          <w:rFonts w:asciiTheme="minorBidi" w:hAnsiTheme="minorBidi" w:cstheme="minorBidi"/>
          <w:sz w:val="22"/>
          <w:szCs w:val="22"/>
        </w:rPr>
        <w:t>dólares</w:t>
      </w:r>
      <w:proofErr w:type="spellEnd"/>
      <w:r w:rsidRPr="00704CB2">
        <w:rPr>
          <w:rFonts w:asciiTheme="minorBidi" w:hAnsiTheme="minorBidi" w:cstheme="minorBidi"/>
          <w:sz w:val="22"/>
          <w:szCs w:val="22"/>
        </w:rPr>
        <w:t xml:space="preserve"> y </w:t>
      </w:r>
      <w:proofErr w:type="spellStart"/>
      <w:r w:rsidRPr="00704CB2">
        <w:rPr>
          <w:rFonts w:asciiTheme="minorBidi" w:hAnsiTheme="minorBidi" w:cstheme="minorBidi"/>
          <w:sz w:val="22"/>
          <w:szCs w:val="22"/>
        </w:rPr>
        <w:t>aportará</w:t>
      </w:r>
      <w:proofErr w:type="spellEnd"/>
      <w:r w:rsidRPr="00704CB2">
        <w:rPr>
          <w:rFonts w:asciiTheme="minorBidi" w:hAnsiTheme="minorBidi" w:cstheme="minorBidi"/>
          <w:sz w:val="22"/>
          <w:szCs w:val="22"/>
        </w:rPr>
        <w:t xml:space="preserve"> 0,00 </w:t>
      </w:r>
      <w:proofErr w:type="spellStart"/>
      <w:r w:rsidRPr="00704CB2">
        <w:rPr>
          <w:rFonts w:asciiTheme="minorBidi" w:hAnsiTheme="minorBidi" w:cstheme="minorBidi"/>
          <w:sz w:val="22"/>
          <w:szCs w:val="22"/>
        </w:rPr>
        <w:t>dólares</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en</w:t>
      </w:r>
      <w:proofErr w:type="spellEnd"/>
      <w:r w:rsidRPr="00704CB2">
        <w:rPr>
          <w:rFonts w:asciiTheme="minorBidi" w:hAnsiTheme="minorBidi" w:cstheme="minorBidi"/>
          <w:sz w:val="22"/>
          <w:szCs w:val="22"/>
        </w:rPr>
        <w:t xml:space="preserve"> </w:t>
      </w:r>
      <w:proofErr w:type="spellStart"/>
      <w:r w:rsidRPr="00704CB2">
        <w:rPr>
          <w:rFonts w:asciiTheme="minorBidi" w:hAnsiTheme="minorBidi" w:cstheme="minorBidi"/>
          <w:sz w:val="22"/>
          <w:szCs w:val="22"/>
        </w:rPr>
        <w:t>fondos</w:t>
      </w:r>
      <w:proofErr w:type="spellEnd"/>
      <w:r w:rsidRPr="00704CB2">
        <w:rPr>
          <w:rFonts w:asciiTheme="minorBidi" w:hAnsiTheme="minorBidi" w:cstheme="minorBidi"/>
          <w:sz w:val="22"/>
          <w:szCs w:val="22"/>
        </w:rPr>
        <w:t xml:space="preserve"> de </w:t>
      </w:r>
      <w:proofErr w:type="spellStart"/>
      <w:r w:rsidRPr="00704CB2">
        <w:rPr>
          <w:rFonts w:asciiTheme="minorBidi" w:hAnsiTheme="minorBidi" w:cstheme="minorBidi"/>
          <w:sz w:val="22"/>
          <w:szCs w:val="22"/>
        </w:rPr>
        <w:t>contrapartida</w:t>
      </w:r>
      <w:proofErr w:type="spellEnd"/>
      <w:r w:rsidRPr="00704CB2">
        <w:rPr>
          <w:rFonts w:asciiTheme="minorBidi" w:hAnsiTheme="minorBidi" w:cstheme="minorBidi"/>
          <w:sz w:val="22"/>
          <w:szCs w:val="22"/>
        </w:rPr>
        <w:t xml:space="preserve">. El </w:t>
      </w:r>
      <w:proofErr w:type="spellStart"/>
      <w:r w:rsidRPr="00704CB2">
        <w:rPr>
          <w:rFonts w:asciiTheme="minorBidi" w:hAnsiTheme="minorBidi" w:cstheme="minorBidi"/>
          <w:sz w:val="22"/>
          <w:szCs w:val="22"/>
        </w:rPr>
        <w:t>costo</w:t>
      </w:r>
      <w:proofErr w:type="spellEnd"/>
      <w:r w:rsidRPr="00704CB2">
        <w:rPr>
          <w:rFonts w:asciiTheme="minorBidi" w:hAnsiTheme="minorBidi" w:cstheme="minorBidi"/>
          <w:sz w:val="22"/>
          <w:szCs w:val="22"/>
        </w:rPr>
        <w:t xml:space="preserve"> total del </w:t>
      </w:r>
      <w:proofErr w:type="spellStart"/>
      <w:r w:rsidRPr="00704CB2">
        <w:rPr>
          <w:rFonts w:asciiTheme="minorBidi" w:hAnsiTheme="minorBidi" w:cstheme="minorBidi"/>
          <w:sz w:val="22"/>
          <w:szCs w:val="22"/>
        </w:rPr>
        <w:t>proyecto</w:t>
      </w:r>
      <w:proofErr w:type="spellEnd"/>
      <w:r w:rsidRPr="00704CB2">
        <w:rPr>
          <w:rFonts w:asciiTheme="minorBidi" w:hAnsiTheme="minorBidi" w:cstheme="minorBidi"/>
          <w:sz w:val="22"/>
          <w:szCs w:val="22"/>
        </w:rPr>
        <w:t xml:space="preserve"> es de 3 000 000,00 </w:t>
      </w:r>
      <w:proofErr w:type="spellStart"/>
      <w:r w:rsidRPr="00704CB2">
        <w:rPr>
          <w:rFonts w:asciiTheme="minorBidi" w:hAnsiTheme="minorBidi" w:cstheme="minorBidi"/>
          <w:sz w:val="22"/>
          <w:szCs w:val="22"/>
        </w:rPr>
        <w:t>dólares</w:t>
      </w:r>
      <w:proofErr w:type="spellEnd"/>
      <w:r w:rsidRPr="00704CB2">
        <w:rPr>
          <w:rFonts w:asciiTheme="minorBidi" w:hAnsiTheme="minorBidi" w:cstheme="minorBidi"/>
          <w:sz w:val="22"/>
          <w:szCs w:val="22"/>
        </w:rPr>
        <w:t>.</w:t>
      </w:r>
    </w:p>
    <w:p w14:paraId="3EF1B11F" w14:textId="77777777" w:rsidR="00736CF9" w:rsidRDefault="00736CF9" w:rsidP="00736CF9">
      <w:pPr>
        <w:jc w:val="both"/>
        <w:rPr>
          <w:rFonts w:ascii="Arial" w:hAnsi="Arial" w:cs="Arial"/>
          <w:color w:val="000000"/>
          <w:sz w:val="22"/>
          <w:lang w:val="es-MX"/>
        </w:rPr>
      </w:pPr>
    </w:p>
    <w:p w14:paraId="5924CA00" w14:textId="77777777" w:rsidR="00736CF9" w:rsidRDefault="00736CF9" w:rsidP="00736CF9">
      <w:pPr>
        <w:jc w:val="center"/>
        <w:rPr>
          <w:rFonts w:ascii="Arial" w:hAnsi="Arial" w:cs="Arial"/>
          <w:b/>
          <w:bCs/>
          <w:color w:val="000000"/>
          <w:sz w:val="22"/>
          <w:lang w:val="es-MX"/>
        </w:rPr>
      </w:pPr>
      <w:r>
        <w:rPr>
          <w:rFonts w:ascii="Arial" w:hAnsi="Arial" w:cs="Arial"/>
          <w:b/>
          <w:bCs/>
          <w:color w:val="000000"/>
          <w:sz w:val="22"/>
          <w:lang w:val="es-MX"/>
        </w:rPr>
        <w:t>DETERMINACIÓN DE NO IMPACTO SIGNIFICATIVO</w:t>
      </w:r>
    </w:p>
    <w:p w14:paraId="736656BC" w14:textId="77777777" w:rsidR="00736CF9" w:rsidRDefault="00736CF9" w:rsidP="00736CF9">
      <w:pPr>
        <w:jc w:val="both"/>
        <w:rPr>
          <w:rFonts w:ascii="Arial" w:hAnsi="Arial" w:cs="Arial"/>
          <w:color w:val="000000"/>
          <w:sz w:val="22"/>
          <w:szCs w:val="22"/>
          <w:lang w:val="es-MX"/>
        </w:rPr>
      </w:pPr>
      <w:r w:rsidRPr="00DA6346">
        <w:rPr>
          <w:rFonts w:ascii="Arial" w:hAnsi="Arial" w:cs="Arial"/>
          <w:color w:val="000000"/>
          <w:sz w:val="22"/>
          <w:szCs w:val="22"/>
          <w:lang w:val="es-MX"/>
        </w:rPr>
        <w:t xml:space="preserve">La ciudad ha determinado que el proyecto no tendrá un impacto significativo en el medio ambiente humano.  Por lo tanto, no se requiere una Declaración de Impacto Ambiental en virtud de la Ley Nacional de Política Ambiental de 1969 (NEPA).  La información adicional sobre el proyecto se encuentra en el Registro de Revisión Ambiental (ERR) archivado en el Ayuntamiento de </w:t>
      </w:r>
      <w:proofErr w:type="spellStart"/>
      <w:r w:rsidRPr="00DA6346">
        <w:rPr>
          <w:rFonts w:ascii="Arial" w:hAnsi="Arial" w:cs="Arial"/>
          <w:color w:val="000000"/>
          <w:sz w:val="22"/>
          <w:szCs w:val="22"/>
          <w:lang w:val="es-MX"/>
        </w:rPr>
        <w:t>Tomball</w:t>
      </w:r>
      <w:proofErr w:type="spellEnd"/>
      <w:r w:rsidRPr="00DA6346">
        <w:rPr>
          <w:rFonts w:ascii="Arial" w:hAnsi="Arial" w:cs="Arial"/>
          <w:color w:val="000000"/>
          <w:sz w:val="22"/>
          <w:szCs w:val="22"/>
          <w:lang w:val="es-MX"/>
        </w:rPr>
        <w:t xml:space="preserve">, 401 Market </w:t>
      </w:r>
      <w:proofErr w:type="spellStart"/>
      <w:r w:rsidRPr="00DA6346">
        <w:rPr>
          <w:rFonts w:ascii="Arial" w:hAnsi="Arial" w:cs="Arial"/>
          <w:color w:val="000000"/>
          <w:sz w:val="22"/>
          <w:szCs w:val="22"/>
          <w:lang w:val="es-MX"/>
        </w:rPr>
        <w:t>St</w:t>
      </w:r>
      <w:proofErr w:type="spellEnd"/>
      <w:r w:rsidRPr="00DA6346">
        <w:rPr>
          <w:rFonts w:ascii="Arial" w:hAnsi="Arial" w:cs="Arial"/>
          <w:color w:val="000000"/>
          <w:sz w:val="22"/>
          <w:szCs w:val="22"/>
          <w:lang w:val="es-MX"/>
        </w:rPr>
        <w:t xml:space="preserve"> Ste C, </w:t>
      </w:r>
      <w:proofErr w:type="spellStart"/>
      <w:r w:rsidRPr="00DA6346">
        <w:rPr>
          <w:rFonts w:ascii="Arial" w:hAnsi="Arial" w:cs="Arial"/>
          <w:color w:val="000000"/>
          <w:sz w:val="22"/>
          <w:szCs w:val="22"/>
          <w:lang w:val="es-MX"/>
        </w:rPr>
        <w:t>Tomball</w:t>
      </w:r>
      <w:proofErr w:type="spellEnd"/>
      <w:r w:rsidRPr="00DA6346">
        <w:rPr>
          <w:rFonts w:ascii="Arial" w:hAnsi="Arial" w:cs="Arial"/>
          <w:color w:val="000000"/>
          <w:sz w:val="22"/>
          <w:szCs w:val="22"/>
          <w:lang w:val="es-MX"/>
        </w:rPr>
        <w:t>, TX 77375-4697, y puede consultarse o copiarse de lunes a viernes de 8:00 a. m. a 5:00 p. m. Se puede obtener una copia digital del ERR poniéndose en contacto con David Esquivel, administrador municipal, por correo electrónico en desquivel@tomballtx.gov o por teléfono en el 281-351-</w:t>
      </w:r>
      <w:proofErr w:type="gramStart"/>
      <w:r w:rsidRPr="00DA6346">
        <w:rPr>
          <w:rFonts w:ascii="Arial" w:hAnsi="Arial" w:cs="Arial"/>
          <w:color w:val="000000"/>
          <w:sz w:val="22"/>
          <w:szCs w:val="22"/>
          <w:lang w:val="es-MX"/>
        </w:rPr>
        <w:t>5484 .</w:t>
      </w:r>
      <w:proofErr w:type="gramEnd"/>
    </w:p>
    <w:p w14:paraId="381A6A5A" w14:textId="77777777" w:rsidR="00736CF9" w:rsidRDefault="00736CF9" w:rsidP="00736CF9">
      <w:pPr>
        <w:jc w:val="both"/>
        <w:rPr>
          <w:rFonts w:ascii="Arial" w:hAnsi="Arial" w:cs="Arial"/>
          <w:color w:val="000000"/>
          <w:sz w:val="22"/>
          <w:lang w:val="es-MX"/>
        </w:rPr>
      </w:pPr>
    </w:p>
    <w:p w14:paraId="686EC281" w14:textId="77777777" w:rsidR="00736CF9" w:rsidRDefault="00736CF9" w:rsidP="00736CF9">
      <w:pPr>
        <w:jc w:val="center"/>
        <w:rPr>
          <w:rFonts w:ascii="Arial" w:hAnsi="Arial" w:cs="Arial"/>
          <w:b/>
          <w:bCs/>
          <w:color w:val="000000"/>
          <w:sz w:val="22"/>
          <w:lang w:val="es-MX"/>
        </w:rPr>
      </w:pPr>
      <w:r>
        <w:rPr>
          <w:rFonts w:ascii="Arial" w:hAnsi="Arial" w:cs="Arial"/>
          <w:b/>
          <w:bCs/>
          <w:color w:val="000000"/>
          <w:sz w:val="22"/>
          <w:lang w:val="es-MX"/>
        </w:rPr>
        <w:t>COMENTARIOS PÚBLICOS</w:t>
      </w:r>
    </w:p>
    <w:p w14:paraId="7C28B776" w14:textId="43BC93D1" w:rsidR="00736CF9" w:rsidRPr="006A70CA" w:rsidRDefault="00736CF9" w:rsidP="00736CF9">
      <w:pPr>
        <w:jc w:val="both"/>
        <w:rPr>
          <w:rFonts w:ascii="Arial" w:hAnsi="Arial" w:cs="Arial"/>
          <w:color w:val="000000"/>
          <w:sz w:val="22"/>
        </w:rPr>
      </w:pPr>
      <w:proofErr w:type="spellStart"/>
      <w:r w:rsidRPr="006A70CA">
        <w:rPr>
          <w:rFonts w:ascii="Arial" w:hAnsi="Arial" w:cs="Arial"/>
          <w:color w:val="000000"/>
          <w:sz w:val="22"/>
        </w:rPr>
        <w:t>Cualquier</w:t>
      </w:r>
      <w:proofErr w:type="spellEnd"/>
      <w:r w:rsidRPr="006A70CA">
        <w:rPr>
          <w:rFonts w:ascii="Arial" w:hAnsi="Arial" w:cs="Arial"/>
          <w:color w:val="000000"/>
          <w:sz w:val="22"/>
        </w:rPr>
        <w:t xml:space="preserve"> persona, </w:t>
      </w:r>
      <w:proofErr w:type="spellStart"/>
      <w:r w:rsidRPr="006A70CA">
        <w:rPr>
          <w:rFonts w:ascii="Arial" w:hAnsi="Arial" w:cs="Arial"/>
          <w:color w:val="000000"/>
          <w:sz w:val="22"/>
        </w:rPr>
        <w:t>grupo</w:t>
      </w:r>
      <w:proofErr w:type="spellEnd"/>
      <w:r w:rsidRPr="006A70CA">
        <w:rPr>
          <w:rFonts w:ascii="Arial" w:hAnsi="Arial" w:cs="Arial"/>
          <w:color w:val="000000"/>
          <w:sz w:val="22"/>
        </w:rPr>
        <w:t xml:space="preserve"> u </w:t>
      </w:r>
      <w:proofErr w:type="spellStart"/>
      <w:r w:rsidRPr="006A70CA">
        <w:rPr>
          <w:rFonts w:ascii="Arial" w:hAnsi="Arial" w:cs="Arial"/>
          <w:color w:val="000000"/>
          <w:sz w:val="22"/>
        </w:rPr>
        <w:t>organismo</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puede</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enviar</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comentarios</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por</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escrito</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sobre</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el</w:t>
      </w:r>
      <w:proofErr w:type="spellEnd"/>
      <w:r w:rsidRPr="006A70CA">
        <w:rPr>
          <w:rFonts w:ascii="Arial" w:hAnsi="Arial" w:cs="Arial"/>
          <w:color w:val="000000"/>
          <w:sz w:val="22"/>
        </w:rPr>
        <w:t xml:space="preserve"> ERR a la </w:t>
      </w:r>
      <w:proofErr w:type="spellStart"/>
      <w:r w:rsidRPr="006A70CA">
        <w:rPr>
          <w:rFonts w:ascii="Arial" w:hAnsi="Arial" w:cs="Arial"/>
          <w:color w:val="000000"/>
          <w:sz w:val="22"/>
        </w:rPr>
        <w:t>Oficina</w:t>
      </w:r>
      <w:proofErr w:type="spellEnd"/>
      <w:r w:rsidRPr="006A70CA">
        <w:rPr>
          <w:rFonts w:ascii="Arial" w:hAnsi="Arial" w:cs="Arial"/>
          <w:color w:val="000000"/>
          <w:sz w:val="22"/>
        </w:rPr>
        <w:t xml:space="preserve"> del Alcalde, 401 Market St Ste C, Tomball, TX 77375-4697. Los </w:t>
      </w:r>
      <w:proofErr w:type="spellStart"/>
      <w:r w:rsidRPr="006A70CA">
        <w:rPr>
          <w:rFonts w:ascii="Arial" w:hAnsi="Arial" w:cs="Arial"/>
          <w:color w:val="000000"/>
          <w:sz w:val="22"/>
        </w:rPr>
        <w:t>comentarios</w:t>
      </w:r>
      <w:proofErr w:type="spellEnd"/>
      <w:r w:rsidRPr="006A70CA">
        <w:rPr>
          <w:rFonts w:ascii="Arial" w:hAnsi="Arial" w:cs="Arial"/>
          <w:color w:val="000000"/>
          <w:sz w:val="22"/>
        </w:rPr>
        <w:t xml:space="preserve"> también </w:t>
      </w:r>
      <w:proofErr w:type="spellStart"/>
      <w:r w:rsidRPr="006A70CA">
        <w:rPr>
          <w:rFonts w:ascii="Arial" w:hAnsi="Arial" w:cs="Arial"/>
          <w:color w:val="000000"/>
          <w:sz w:val="22"/>
        </w:rPr>
        <w:t>pueden</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enviarse</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por</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correo</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electrónico</w:t>
      </w:r>
      <w:proofErr w:type="spellEnd"/>
      <w:r w:rsidRPr="006A70CA">
        <w:rPr>
          <w:rFonts w:ascii="Arial" w:hAnsi="Arial" w:cs="Arial"/>
          <w:color w:val="000000"/>
          <w:sz w:val="22"/>
        </w:rPr>
        <w:t xml:space="preserve"> a desquivel@tomballtx.gov o </w:t>
      </w:r>
      <w:proofErr w:type="spellStart"/>
      <w:r w:rsidRPr="006A70CA">
        <w:rPr>
          <w:rFonts w:ascii="Arial" w:hAnsi="Arial" w:cs="Arial"/>
          <w:color w:val="000000"/>
          <w:sz w:val="22"/>
        </w:rPr>
        <w:t>por</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teléfono</w:t>
      </w:r>
      <w:proofErr w:type="spellEnd"/>
      <w:r w:rsidRPr="006A70CA">
        <w:rPr>
          <w:rFonts w:ascii="Arial" w:hAnsi="Arial" w:cs="Arial"/>
          <w:color w:val="000000"/>
          <w:sz w:val="22"/>
        </w:rPr>
        <w:t xml:space="preserve"> al 281-351-5484. Todos </w:t>
      </w:r>
      <w:proofErr w:type="spellStart"/>
      <w:r w:rsidRPr="006A70CA">
        <w:rPr>
          <w:rFonts w:ascii="Arial" w:hAnsi="Arial" w:cs="Arial"/>
          <w:color w:val="000000"/>
          <w:sz w:val="22"/>
        </w:rPr>
        <w:t>los</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comentarios</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recibidos</w:t>
      </w:r>
      <w:proofErr w:type="spellEnd"/>
      <w:r w:rsidRPr="006A70CA">
        <w:rPr>
          <w:rFonts w:ascii="Arial" w:hAnsi="Arial" w:cs="Arial"/>
          <w:color w:val="000000"/>
          <w:sz w:val="22"/>
        </w:rPr>
        <w:t xml:space="preserve"> antes </w:t>
      </w:r>
      <w:r w:rsidR="00315AD9">
        <w:rPr>
          <w:rFonts w:ascii="Arial" w:hAnsi="Arial" w:cs="Arial"/>
          <w:color w:val="000000"/>
          <w:sz w:val="22"/>
        </w:rPr>
        <w:t>3/23/2026</w:t>
      </w:r>
      <w:r w:rsidRPr="006A70CA">
        <w:rPr>
          <w:rFonts w:ascii="Arial" w:hAnsi="Arial" w:cs="Arial"/>
          <w:color w:val="000000"/>
          <w:sz w:val="22"/>
        </w:rPr>
        <w:t xml:space="preserve"> </w:t>
      </w:r>
      <w:proofErr w:type="spellStart"/>
      <w:r w:rsidRPr="006A70CA">
        <w:rPr>
          <w:rFonts w:ascii="Arial" w:hAnsi="Arial" w:cs="Arial"/>
          <w:color w:val="000000"/>
          <w:sz w:val="22"/>
        </w:rPr>
        <w:t>serán</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considerados</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por</w:t>
      </w:r>
      <w:proofErr w:type="spellEnd"/>
      <w:r w:rsidRPr="006A70CA">
        <w:rPr>
          <w:rFonts w:ascii="Arial" w:hAnsi="Arial" w:cs="Arial"/>
          <w:color w:val="000000"/>
          <w:sz w:val="22"/>
        </w:rPr>
        <w:t xml:space="preserve"> la ciudad antes de </w:t>
      </w:r>
      <w:proofErr w:type="spellStart"/>
      <w:r w:rsidRPr="006A70CA">
        <w:rPr>
          <w:rFonts w:ascii="Arial" w:hAnsi="Arial" w:cs="Arial"/>
          <w:color w:val="000000"/>
          <w:sz w:val="22"/>
        </w:rPr>
        <w:t>autorizar</w:t>
      </w:r>
      <w:proofErr w:type="spellEnd"/>
      <w:r w:rsidRPr="006A70CA">
        <w:rPr>
          <w:rFonts w:ascii="Arial" w:hAnsi="Arial" w:cs="Arial"/>
          <w:color w:val="000000"/>
          <w:sz w:val="22"/>
        </w:rPr>
        <w:t xml:space="preserve"> la </w:t>
      </w:r>
      <w:proofErr w:type="spellStart"/>
      <w:r w:rsidRPr="006A70CA">
        <w:rPr>
          <w:rFonts w:ascii="Arial" w:hAnsi="Arial" w:cs="Arial"/>
          <w:color w:val="000000"/>
          <w:sz w:val="22"/>
        </w:rPr>
        <w:t>presentación</w:t>
      </w:r>
      <w:proofErr w:type="spellEnd"/>
      <w:r w:rsidRPr="006A70CA">
        <w:rPr>
          <w:rFonts w:ascii="Arial" w:hAnsi="Arial" w:cs="Arial"/>
          <w:color w:val="000000"/>
          <w:sz w:val="22"/>
        </w:rPr>
        <w:t xml:space="preserve"> de </w:t>
      </w:r>
      <w:proofErr w:type="spellStart"/>
      <w:r w:rsidRPr="006A70CA">
        <w:rPr>
          <w:rFonts w:ascii="Arial" w:hAnsi="Arial" w:cs="Arial"/>
          <w:color w:val="000000"/>
          <w:sz w:val="22"/>
        </w:rPr>
        <w:t>una</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solicitud</w:t>
      </w:r>
      <w:proofErr w:type="spellEnd"/>
      <w:r w:rsidRPr="006A70CA">
        <w:rPr>
          <w:rFonts w:ascii="Arial" w:hAnsi="Arial" w:cs="Arial"/>
          <w:color w:val="000000"/>
          <w:sz w:val="22"/>
        </w:rPr>
        <w:t xml:space="preserve"> de </w:t>
      </w:r>
      <w:proofErr w:type="spellStart"/>
      <w:r w:rsidRPr="006A70CA">
        <w:rPr>
          <w:rFonts w:ascii="Arial" w:hAnsi="Arial" w:cs="Arial"/>
          <w:color w:val="000000"/>
          <w:sz w:val="22"/>
        </w:rPr>
        <w:t>liberación</w:t>
      </w:r>
      <w:proofErr w:type="spellEnd"/>
      <w:r w:rsidRPr="006A70CA">
        <w:rPr>
          <w:rFonts w:ascii="Arial" w:hAnsi="Arial" w:cs="Arial"/>
          <w:color w:val="000000"/>
          <w:sz w:val="22"/>
        </w:rPr>
        <w:t xml:space="preserve"> de </w:t>
      </w:r>
      <w:proofErr w:type="spellStart"/>
      <w:r w:rsidRPr="006A70CA">
        <w:rPr>
          <w:rFonts w:ascii="Arial" w:hAnsi="Arial" w:cs="Arial"/>
          <w:color w:val="000000"/>
          <w:sz w:val="22"/>
        </w:rPr>
        <w:t>fondos</w:t>
      </w:r>
      <w:proofErr w:type="spellEnd"/>
      <w:r w:rsidRPr="006A70CA">
        <w:rPr>
          <w:rFonts w:ascii="Arial" w:hAnsi="Arial" w:cs="Arial"/>
          <w:color w:val="000000"/>
          <w:sz w:val="22"/>
        </w:rPr>
        <w:t xml:space="preserve">. Los </w:t>
      </w:r>
      <w:proofErr w:type="spellStart"/>
      <w:r w:rsidRPr="006A70CA">
        <w:rPr>
          <w:rFonts w:ascii="Arial" w:hAnsi="Arial" w:cs="Arial"/>
          <w:color w:val="000000"/>
          <w:sz w:val="22"/>
        </w:rPr>
        <w:t>comentarios</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deben</w:t>
      </w:r>
      <w:proofErr w:type="spellEnd"/>
      <w:r w:rsidRPr="006A70CA">
        <w:rPr>
          <w:rFonts w:ascii="Arial" w:hAnsi="Arial" w:cs="Arial"/>
          <w:color w:val="000000"/>
          <w:sz w:val="22"/>
        </w:rPr>
        <w:t xml:space="preserve"> </w:t>
      </w:r>
      <w:proofErr w:type="spellStart"/>
      <w:r w:rsidRPr="006A70CA">
        <w:rPr>
          <w:rFonts w:ascii="Arial" w:hAnsi="Arial" w:cs="Arial"/>
          <w:color w:val="000000"/>
          <w:sz w:val="22"/>
        </w:rPr>
        <w:t>especificar</w:t>
      </w:r>
      <w:proofErr w:type="spellEnd"/>
      <w:r w:rsidRPr="006A70CA">
        <w:rPr>
          <w:rFonts w:ascii="Arial" w:hAnsi="Arial" w:cs="Arial"/>
          <w:color w:val="000000"/>
          <w:sz w:val="22"/>
        </w:rPr>
        <w:t xml:space="preserve"> a </w:t>
      </w:r>
      <w:proofErr w:type="spellStart"/>
      <w:r w:rsidRPr="006A70CA">
        <w:rPr>
          <w:rFonts w:ascii="Arial" w:hAnsi="Arial" w:cs="Arial"/>
          <w:color w:val="000000"/>
          <w:sz w:val="22"/>
        </w:rPr>
        <w:t>qué</w:t>
      </w:r>
      <w:proofErr w:type="spellEnd"/>
      <w:r w:rsidRPr="006A70CA">
        <w:rPr>
          <w:rFonts w:ascii="Arial" w:hAnsi="Arial" w:cs="Arial"/>
          <w:color w:val="000000"/>
          <w:sz w:val="22"/>
        </w:rPr>
        <w:t xml:space="preserve"> aviso se </w:t>
      </w:r>
      <w:proofErr w:type="spellStart"/>
      <w:r w:rsidRPr="006A70CA">
        <w:rPr>
          <w:rFonts w:ascii="Arial" w:hAnsi="Arial" w:cs="Arial"/>
          <w:color w:val="000000"/>
          <w:sz w:val="22"/>
        </w:rPr>
        <w:t>refieren</w:t>
      </w:r>
      <w:proofErr w:type="spellEnd"/>
      <w:r w:rsidRPr="006A70CA">
        <w:rPr>
          <w:rFonts w:ascii="Arial" w:hAnsi="Arial" w:cs="Arial"/>
          <w:color w:val="000000"/>
          <w:sz w:val="22"/>
        </w:rPr>
        <w:t xml:space="preserve">. </w:t>
      </w:r>
    </w:p>
    <w:p w14:paraId="41131996" w14:textId="77777777" w:rsidR="00736CF9" w:rsidRDefault="00736CF9" w:rsidP="00736CF9">
      <w:pPr>
        <w:jc w:val="both"/>
        <w:rPr>
          <w:rFonts w:ascii="Arial" w:hAnsi="Arial" w:cs="Arial"/>
          <w:color w:val="000000"/>
          <w:sz w:val="22"/>
          <w:lang w:val="es-MX"/>
        </w:rPr>
      </w:pPr>
    </w:p>
    <w:p w14:paraId="14C962BE" w14:textId="77777777" w:rsidR="00736CF9" w:rsidRDefault="00736CF9" w:rsidP="00736CF9">
      <w:pPr>
        <w:jc w:val="center"/>
        <w:rPr>
          <w:rFonts w:ascii="Arial" w:hAnsi="Arial" w:cs="Arial"/>
          <w:b/>
          <w:color w:val="000000"/>
          <w:sz w:val="22"/>
          <w:lang w:val="es-MX"/>
        </w:rPr>
      </w:pPr>
      <w:r>
        <w:rPr>
          <w:rFonts w:ascii="Arial" w:hAnsi="Arial" w:cs="Arial"/>
          <w:b/>
          <w:color w:val="000000"/>
          <w:sz w:val="22"/>
          <w:lang w:val="es-MX"/>
        </w:rPr>
        <w:t>CERTIFICACIÓN AMBIENTAL</w:t>
      </w:r>
    </w:p>
    <w:p w14:paraId="0CDDBEEF" w14:textId="77777777" w:rsidR="00736CF9" w:rsidRDefault="00736CF9" w:rsidP="00736CF9">
      <w:pPr>
        <w:jc w:val="both"/>
        <w:rPr>
          <w:rFonts w:ascii="Arial" w:hAnsi="Arial" w:cs="Arial"/>
          <w:color w:val="000000"/>
          <w:sz w:val="22"/>
          <w:szCs w:val="22"/>
          <w:lang w:val="es-MX"/>
        </w:rPr>
      </w:pPr>
      <w:r w:rsidRPr="005D35A2">
        <w:rPr>
          <w:rFonts w:ascii="Arial" w:hAnsi="Arial" w:cs="Arial"/>
          <w:color w:val="000000"/>
          <w:sz w:val="22"/>
          <w:szCs w:val="22"/>
          <w:lang w:val="es-MX"/>
        </w:rPr>
        <w:t xml:space="preserve">La ciudad de </w:t>
      </w:r>
      <w:proofErr w:type="spellStart"/>
      <w:r w:rsidRPr="005D35A2">
        <w:rPr>
          <w:rFonts w:ascii="Arial" w:hAnsi="Arial" w:cs="Arial"/>
          <w:color w:val="000000"/>
          <w:sz w:val="22"/>
          <w:szCs w:val="22"/>
          <w:lang w:val="es-MX"/>
        </w:rPr>
        <w:t>Tomball</w:t>
      </w:r>
      <w:proofErr w:type="spellEnd"/>
      <w:r w:rsidRPr="005D35A2">
        <w:rPr>
          <w:rFonts w:ascii="Arial" w:hAnsi="Arial" w:cs="Arial"/>
          <w:color w:val="000000"/>
          <w:sz w:val="22"/>
          <w:szCs w:val="22"/>
          <w:lang w:val="es-MX"/>
        </w:rPr>
        <w:t xml:space="preserve"> certifica ante el Departamento de Vivienda y Desarrollo Urbano que David Esquivel, en su calidad de administrador municipal, acepta la jurisdicción de los tribunales federales en caso de que se entable una acción para hacer cumplir las responsabilidades relacionadas con el proceso de revisión ambiental, y que dichas responsabilidades se han cumplido. La aprobación de la certificación por parte del Departamento de Vivienda y Desarrollo Urbano cumple con sus responsabilidades en virtud de la NEPA y las leyes y autoridades relacionadas, y </w:t>
      </w:r>
      <w:proofErr w:type="gramStart"/>
      <w:r w:rsidRPr="005D35A2">
        <w:rPr>
          <w:rFonts w:ascii="Arial" w:hAnsi="Arial" w:cs="Arial"/>
          <w:color w:val="000000"/>
          <w:sz w:val="22"/>
          <w:szCs w:val="22"/>
          <w:lang w:val="es-MX"/>
        </w:rPr>
        <w:t>permite  utilizar</w:t>
      </w:r>
      <w:proofErr w:type="gramEnd"/>
      <w:r w:rsidRPr="005D35A2">
        <w:rPr>
          <w:rFonts w:ascii="Arial" w:hAnsi="Arial" w:cs="Arial"/>
          <w:color w:val="000000"/>
          <w:sz w:val="22"/>
          <w:szCs w:val="22"/>
          <w:lang w:val="es-MX"/>
        </w:rPr>
        <w:t xml:space="preserve"> los fondos del programa HUD.</w:t>
      </w:r>
    </w:p>
    <w:p w14:paraId="31F29B3C" w14:textId="77777777" w:rsidR="00736CF9" w:rsidRDefault="00736CF9" w:rsidP="00736CF9">
      <w:pPr>
        <w:jc w:val="both"/>
        <w:rPr>
          <w:rFonts w:ascii="Arial" w:hAnsi="Arial" w:cs="Arial"/>
          <w:color w:val="000000"/>
          <w:sz w:val="22"/>
          <w:lang w:val="es-MX"/>
        </w:rPr>
      </w:pPr>
    </w:p>
    <w:p w14:paraId="433A206B" w14:textId="77777777" w:rsidR="00736CF9" w:rsidRDefault="00736CF9" w:rsidP="00736CF9">
      <w:pPr>
        <w:jc w:val="center"/>
        <w:rPr>
          <w:rFonts w:ascii="Arial" w:hAnsi="Arial" w:cs="Arial"/>
          <w:b/>
          <w:color w:val="000000"/>
          <w:sz w:val="22"/>
          <w:lang w:val="es-MX"/>
        </w:rPr>
      </w:pPr>
      <w:r>
        <w:rPr>
          <w:rFonts w:ascii="Arial" w:hAnsi="Arial" w:cs="Arial"/>
          <w:b/>
          <w:color w:val="000000"/>
          <w:sz w:val="22"/>
          <w:lang w:val="es-MX"/>
        </w:rPr>
        <w:t>OBJECIONES A LA LIBERACIÓN DE FONDOS</w:t>
      </w:r>
    </w:p>
    <w:p w14:paraId="1786762C" w14:textId="77777777" w:rsidR="00850CD2" w:rsidRPr="00850CD2" w:rsidRDefault="00736CF9" w:rsidP="00850CD2">
      <w:pPr>
        <w:jc w:val="both"/>
        <w:rPr>
          <w:rFonts w:ascii="Arial" w:hAnsi="Arial" w:cs="Arial"/>
          <w:color w:val="000000"/>
          <w:sz w:val="22"/>
        </w:rPr>
      </w:pPr>
      <w:r w:rsidRPr="00FE1853">
        <w:rPr>
          <w:rFonts w:ascii="Arial" w:hAnsi="Arial" w:cs="Arial"/>
          <w:color w:val="000000"/>
          <w:sz w:val="22"/>
        </w:rPr>
        <w:t xml:space="preserve">El Departamento de Vivienda y Desarrollo Urbano </w:t>
      </w:r>
      <w:proofErr w:type="spellStart"/>
      <w:r w:rsidRPr="00FE1853">
        <w:rPr>
          <w:rFonts w:ascii="Arial" w:hAnsi="Arial" w:cs="Arial"/>
          <w:color w:val="000000"/>
          <w:sz w:val="22"/>
        </w:rPr>
        <w:t>aceptará</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objeciones</w:t>
      </w:r>
      <w:proofErr w:type="spellEnd"/>
      <w:r w:rsidRPr="00FE1853">
        <w:rPr>
          <w:rFonts w:ascii="Arial" w:hAnsi="Arial" w:cs="Arial"/>
          <w:color w:val="000000"/>
          <w:sz w:val="22"/>
        </w:rPr>
        <w:t xml:space="preserve"> a la </w:t>
      </w:r>
      <w:proofErr w:type="spellStart"/>
      <w:r w:rsidRPr="00FE1853">
        <w:rPr>
          <w:rFonts w:ascii="Arial" w:hAnsi="Arial" w:cs="Arial"/>
          <w:color w:val="000000"/>
          <w:sz w:val="22"/>
        </w:rPr>
        <w:t>liberación</w:t>
      </w:r>
      <w:proofErr w:type="spellEnd"/>
      <w:r w:rsidRPr="00FE1853">
        <w:rPr>
          <w:rFonts w:ascii="Arial" w:hAnsi="Arial" w:cs="Arial"/>
          <w:color w:val="000000"/>
          <w:sz w:val="22"/>
        </w:rPr>
        <w:t xml:space="preserve"> de </w:t>
      </w:r>
      <w:proofErr w:type="spellStart"/>
      <w:r w:rsidRPr="00FE1853">
        <w:rPr>
          <w:rFonts w:ascii="Arial" w:hAnsi="Arial" w:cs="Arial"/>
          <w:color w:val="000000"/>
          <w:sz w:val="22"/>
        </w:rPr>
        <w:t>fondos</w:t>
      </w:r>
      <w:proofErr w:type="spellEnd"/>
      <w:r w:rsidRPr="00FE1853">
        <w:rPr>
          <w:rFonts w:ascii="Arial" w:hAnsi="Arial" w:cs="Arial"/>
          <w:color w:val="000000"/>
          <w:sz w:val="22"/>
        </w:rPr>
        <w:t xml:space="preserve"> y a la </w:t>
      </w:r>
      <w:proofErr w:type="spellStart"/>
      <w:r w:rsidRPr="00FE1853">
        <w:rPr>
          <w:rFonts w:ascii="Arial" w:hAnsi="Arial" w:cs="Arial"/>
          <w:color w:val="000000"/>
          <w:sz w:val="22"/>
        </w:rPr>
        <w:t>certificación</w:t>
      </w:r>
      <w:proofErr w:type="spellEnd"/>
      <w:r w:rsidRPr="00FE1853">
        <w:rPr>
          <w:rFonts w:ascii="Arial" w:hAnsi="Arial" w:cs="Arial"/>
          <w:color w:val="000000"/>
          <w:sz w:val="22"/>
        </w:rPr>
        <w:t xml:space="preserve"> de la ciudad </w:t>
      </w:r>
      <w:proofErr w:type="spellStart"/>
      <w:r w:rsidRPr="00FE1853">
        <w:rPr>
          <w:rFonts w:ascii="Arial" w:hAnsi="Arial" w:cs="Arial"/>
          <w:color w:val="000000"/>
          <w:sz w:val="22"/>
        </w:rPr>
        <w:t>durante</w:t>
      </w:r>
      <w:proofErr w:type="spellEnd"/>
      <w:r w:rsidRPr="00FE1853">
        <w:rPr>
          <w:rFonts w:ascii="Arial" w:hAnsi="Arial" w:cs="Arial"/>
          <w:color w:val="000000"/>
          <w:sz w:val="22"/>
        </w:rPr>
        <w:t xml:space="preserve"> un </w:t>
      </w:r>
      <w:proofErr w:type="spellStart"/>
      <w:r w:rsidRPr="00FE1853">
        <w:rPr>
          <w:rFonts w:ascii="Arial" w:hAnsi="Arial" w:cs="Arial"/>
          <w:color w:val="000000"/>
          <w:sz w:val="22"/>
        </w:rPr>
        <w:t>período</w:t>
      </w:r>
      <w:proofErr w:type="spellEnd"/>
      <w:r w:rsidRPr="00FE1853">
        <w:rPr>
          <w:rFonts w:ascii="Arial" w:hAnsi="Arial" w:cs="Arial"/>
          <w:color w:val="000000"/>
          <w:sz w:val="22"/>
        </w:rPr>
        <w:t xml:space="preserve"> de quince días a </w:t>
      </w:r>
      <w:proofErr w:type="spellStart"/>
      <w:r w:rsidRPr="00FE1853">
        <w:rPr>
          <w:rFonts w:ascii="Arial" w:hAnsi="Arial" w:cs="Arial"/>
          <w:color w:val="000000"/>
          <w:sz w:val="22"/>
        </w:rPr>
        <w:t>partir</w:t>
      </w:r>
      <w:proofErr w:type="spellEnd"/>
      <w:r w:rsidRPr="00FE1853">
        <w:rPr>
          <w:rFonts w:ascii="Arial" w:hAnsi="Arial" w:cs="Arial"/>
          <w:color w:val="000000"/>
          <w:sz w:val="22"/>
        </w:rPr>
        <w:t xml:space="preserve"> de la </w:t>
      </w:r>
      <w:proofErr w:type="spellStart"/>
      <w:r w:rsidRPr="00FE1853">
        <w:rPr>
          <w:rFonts w:ascii="Arial" w:hAnsi="Arial" w:cs="Arial"/>
          <w:color w:val="000000"/>
          <w:sz w:val="22"/>
        </w:rPr>
        <w:t>fecha</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prevista</w:t>
      </w:r>
      <w:proofErr w:type="spellEnd"/>
      <w:r w:rsidRPr="00FE1853">
        <w:rPr>
          <w:rFonts w:ascii="Arial" w:hAnsi="Arial" w:cs="Arial"/>
          <w:color w:val="000000"/>
          <w:sz w:val="22"/>
        </w:rPr>
        <w:t xml:space="preserve"> de </w:t>
      </w:r>
      <w:proofErr w:type="spellStart"/>
      <w:r w:rsidRPr="00FE1853">
        <w:rPr>
          <w:rFonts w:ascii="Arial" w:hAnsi="Arial" w:cs="Arial"/>
          <w:color w:val="000000"/>
          <w:sz w:val="22"/>
        </w:rPr>
        <w:t>presentación</w:t>
      </w:r>
      <w:proofErr w:type="spellEnd"/>
      <w:r w:rsidRPr="00FE1853">
        <w:rPr>
          <w:rFonts w:ascii="Arial" w:hAnsi="Arial" w:cs="Arial"/>
          <w:color w:val="000000"/>
          <w:sz w:val="22"/>
        </w:rPr>
        <w:t xml:space="preserve"> o de la </w:t>
      </w:r>
      <w:proofErr w:type="spellStart"/>
      <w:r w:rsidRPr="00FE1853">
        <w:rPr>
          <w:rFonts w:ascii="Arial" w:hAnsi="Arial" w:cs="Arial"/>
          <w:color w:val="000000"/>
          <w:sz w:val="22"/>
        </w:rPr>
        <w:t>recepción</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efectiva</w:t>
      </w:r>
      <w:proofErr w:type="spellEnd"/>
      <w:r w:rsidRPr="00FE1853">
        <w:rPr>
          <w:rFonts w:ascii="Arial" w:hAnsi="Arial" w:cs="Arial"/>
          <w:color w:val="000000"/>
          <w:sz w:val="22"/>
        </w:rPr>
        <w:t xml:space="preserve"> de la </w:t>
      </w:r>
      <w:proofErr w:type="spellStart"/>
      <w:r w:rsidRPr="00FE1853">
        <w:rPr>
          <w:rFonts w:ascii="Arial" w:hAnsi="Arial" w:cs="Arial"/>
          <w:color w:val="000000"/>
          <w:sz w:val="22"/>
        </w:rPr>
        <w:t>solicitud</w:t>
      </w:r>
      <w:proofErr w:type="spellEnd"/>
      <w:r w:rsidRPr="00FE1853">
        <w:rPr>
          <w:rFonts w:ascii="Arial" w:hAnsi="Arial" w:cs="Arial"/>
          <w:color w:val="000000"/>
          <w:sz w:val="22"/>
        </w:rPr>
        <w:t xml:space="preserve"> (lo </w:t>
      </w:r>
      <w:proofErr w:type="spellStart"/>
      <w:r w:rsidRPr="00FE1853">
        <w:rPr>
          <w:rFonts w:ascii="Arial" w:hAnsi="Arial" w:cs="Arial"/>
          <w:color w:val="000000"/>
          <w:sz w:val="22"/>
        </w:rPr>
        <w:t>que</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sea</w:t>
      </w:r>
      <w:proofErr w:type="spellEnd"/>
      <w:r w:rsidRPr="00FE1853">
        <w:rPr>
          <w:rFonts w:ascii="Arial" w:hAnsi="Arial" w:cs="Arial"/>
          <w:color w:val="000000"/>
          <w:sz w:val="22"/>
        </w:rPr>
        <w:t xml:space="preserve"> posterior), solo </w:t>
      </w:r>
      <w:proofErr w:type="spellStart"/>
      <w:r w:rsidRPr="00FE1853">
        <w:rPr>
          <w:rFonts w:ascii="Arial" w:hAnsi="Arial" w:cs="Arial"/>
          <w:color w:val="000000"/>
          <w:sz w:val="22"/>
        </w:rPr>
        <w:t>si</w:t>
      </w:r>
      <w:proofErr w:type="spellEnd"/>
      <w:r w:rsidRPr="00FE1853">
        <w:rPr>
          <w:rFonts w:ascii="Arial" w:hAnsi="Arial" w:cs="Arial"/>
          <w:color w:val="000000"/>
          <w:sz w:val="22"/>
        </w:rPr>
        <w:t xml:space="preserve"> se </w:t>
      </w:r>
      <w:proofErr w:type="spellStart"/>
      <w:r w:rsidRPr="00FE1853">
        <w:rPr>
          <w:rFonts w:ascii="Arial" w:hAnsi="Arial" w:cs="Arial"/>
          <w:color w:val="000000"/>
          <w:sz w:val="22"/>
        </w:rPr>
        <w:t>basan</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en</w:t>
      </w:r>
      <w:proofErr w:type="spellEnd"/>
      <w:r w:rsidRPr="00FE1853">
        <w:rPr>
          <w:rFonts w:ascii="Arial" w:hAnsi="Arial" w:cs="Arial"/>
          <w:color w:val="000000"/>
          <w:sz w:val="22"/>
        </w:rPr>
        <w:t xml:space="preserve"> uno de </w:t>
      </w:r>
      <w:proofErr w:type="spellStart"/>
      <w:r w:rsidRPr="00FE1853">
        <w:rPr>
          <w:rFonts w:ascii="Arial" w:hAnsi="Arial" w:cs="Arial"/>
          <w:color w:val="000000"/>
          <w:sz w:val="22"/>
        </w:rPr>
        <w:t>los</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siguientes</w:t>
      </w:r>
      <w:proofErr w:type="spellEnd"/>
      <w:r w:rsidRPr="00FE1853">
        <w:rPr>
          <w:rFonts w:ascii="Arial" w:hAnsi="Arial" w:cs="Arial"/>
          <w:color w:val="000000"/>
          <w:sz w:val="22"/>
        </w:rPr>
        <w:t xml:space="preserve"> </w:t>
      </w:r>
      <w:proofErr w:type="spellStart"/>
      <w:r w:rsidRPr="00FE1853">
        <w:rPr>
          <w:rFonts w:ascii="Arial" w:hAnsi="Arial" w:cs="Arial"/>
          <w:color w:val="000000"/>
          <w:sz w:val="22"/>
        </w:rPr>
        <w:t>motivos</w:t>
      </w:r>
      <w:proofErr w:type="spellEnd"/>
      <w:r w:rsidRPr="00FE1853">
        <w:rPr>
          <w:rFonts w:ascii="Arial" w:hAnsi="Arial" w:cs="Arial"/>
          <w:color w:val="000000"/>
          <w:sz w:val="22"/>
        </w:rPr>
        <w:t xml:space="preserve">: </w:t>
      </w:r>
      <w:r w:rsidR="00850CD2" w:rsidRPr="00850CD2">
        <w:rPr>
          <w:rFonts w:ascii="Arial" w:hAnsi="Arial" w:cs="Arial"/>
          <w:color w:val="000000"/>
          <w:sz w:val="22"/>
        </w:rPr>
        <w:t xml:space="preserve">(a) la </w:t>
      </w:r>
      <w:proofErr w:type="spellStart"/>
      <w:r w:rsidR="00850CD2" w:rsidRPr="00850CD2">
        <w:rPr>
          <w:rFonts w:ascii="Arial" w:hAnsi="Arial" w:cs="Arial"/>
          <w:color w:val="000000"/>
          <w:sz w:val="22"/>
        </w:rPr>
        <w:t>certificación</w:t>
      </w:r>
      <w:proofErr w:type="spellEnd"/>
      <w:r w:rsidR="00850CD2" w:rsidRPr="00850CD2">
        <w:rPr>
          <w:rFonts w:ascii="Arial" w:hAnsi="Arial" w:cs="Arial"/>
          <w:color w:val="000000"/>
          <w:sz w:val="22"/>
        </w:rPr>
        <w:t xml:space="preserve"> no </w:t>
      </w:r>
      <w:proofErr w:type="spellStart"/>
      <w:r w:rsidR="00850CD2" w:rsidRPr="00850CD2">
        <w:rPr>
          <w:rFonts w:ascii="Arial" w:hAnsi="Arial" w:cs="Arial"/>
          <w:color w:val="000000"/>
          <w:sz w:val="22"/>
        </w:rPr>
        <w:t>fue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ejecutada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el</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funcionario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certificador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aprobado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la </w:t>
      </w:r>
      <w:proofErr w:type="spellStart"/>
      <w:r w:rsidR="00850CD2" w:rsidRPr="00850CD2">
        <w:rPr>
          <w:rFonts w:ascii="Arial" w:hAnsi="Arial" w:cs="Arial"/>
          <w:color w:val="000000"/>
          <w:sz w:val="22"/>
        </w:rPr>
        <w:t>Oficina</w:t>
      </w:r>
      <w:proofErr w:type="spellEnd"/>
      <w:r w:rsidR="00850CD2" w:rsidRPr="00850CD2">
        <w:rPr>
          <w:rFonts w:ascii="Arial" w:hAnsi="Arial" w:cs="Arial"/>
          <w:color w:val="000000"/>
          <w:sz w:val="22"/>
        </w:rPr>
        <w:t xml:space="preserve"> General de Tierras de Texas (b) ha </w:t>
      </w:r>
      <w:proofErr w:type="spellStart"/>
      <w:r w:rsidR="00850CD2" w:rsidRPr="00850CD2">
        <w:rPr>
          <w:rFonts w:ascii="Arial" w:hAnsi="Arial" w:cs="Arial"/>
          <w:color w:val="000000"/>
          <w:sz w:val="22"/>
        </w:rPr>
        <w:t>omitido</w:t>
      </w:r>
      <w:proofErr w:type="spellEnd"/>
      <w:r w:rsidR="00850CD2" w:rsidRPr="00850CD2">
        <w:rPr>
          <w:rFonts w:ascii="Arial" w:hAnsi="Arial" w:cs="Arial"/>
          <w:color w:val="000000"/>
          <w:sz w:val="22"/>
        </w:rPr>
        <w:t xml:space="preserve"> un paso o no ha </w:t>
      </w:r>
      <w:proofErr w:type="spellStart"/>
      <w:r w:rsidR="00850CD2" w:rsidRPr="00850CD2">
        <w:rPr>
          <w:rFonts w:ascii="Arial" w:hAnsi="Arial" w:cs="Arial"/>
          <w:color w:val="000000"/>
          <w:sz w:val="22"/>
        </w:rPr>
        <w:t>tomado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una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decisión</w:t>
      </w:r>
      <w:proofErr w:type="spellEnd"/>
      <w:r w:rsidR="00850CD2" w:rsidRPr="00850CD2">
        <w:rPr>
          <w:rFonts w:ascii="Arial" w:hAnsi="Arial" w:cs="Arial"/>
          <w:color w:val="000000"/>
          <w:sz w:val="22"/>
        </w:rPr>
        <w:t xml:space="preserve"> o </w:t>
      </w:r>
      <w:proofErr w:type="spellStart"/>
      <w:r w:rsidR="00850CD2" w:rsidRPr="00850CD2">
        <w:rPr>
          <w:rFonts w:ascii="Arial" w:hAnsi="Arial" w:cs="Arial"/>
          <w:color w:val="000000"/>
          <w:sz w:val="22"/>
        </w:rPr>
        <w:t>conclusión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requerida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las </w:t>
      </w:r>
      <w:proofErr w:type="spellStart"/>
      <w:r w:rsidR="00850CD2" w:rsidRPr="00850CD2">
        <w:rPr>
          <w:rFonts w:ascii="Arial" w:hAnsi="Arial" w:cs="Arial"/>
          <w:color w:val="000000"/>
          <w:sz w:val="22"/>
        </w:rPr>
        <w:t>regulaciones</w:t>
      </w:r>
      <w:proofErr w:type="spellEnd"/>
      <w:r w:rsidR="00850CD2" w:rsidRPr="00850CD2">
        <w:rPr>
          <w:rFonts w:ascii="Arial" w:hAnsi="Arial" w:cs="Arial"/>
          <w:color w:val="000000"/>
          <w:sz w:val="22"/>
        </w:rPr>
        <w:t xml:space="preserve"> del HUD </w:t>
      </w:r>
      <w:proofErr w:type="spellStart"/>
      <w:r w:rsidR="00850CD2" w:rsidRPr="00850CD2">
        <w:rPr>
          <w:rFonts w:ascii="Arial" w:hAnsi="Arial" w:cs="Arial"/>
          <w:color w:val="000000"/>
          <w:sz w:val="22"/>
        </w:rPr>
        <w:t>en</w:t>
      </w:r>
      <w:proofErr w:type="spellEnd"/>
      <w:r w:rsidR="00850CD2" w:rsidRPr="00850CD2">
        <w:rPr>
          <w:rFonts w:ascii="Arial" w:hAnsi="Arial" w:cs="Arial"/>
          <w:color w:val="000000"/>
          <w:sz w:val="22"/>
        </w:rPr>
        <w:t xml:space="preserve"> 24 CFR </w:t>
      </w:r>
      <w:proofErr w:type="spellStart"/>
      <w:r w:rsidR="00850CD2" w:rsidRPr="00850CD2">
        <w:rPr>
          <w:rFonts w:ascii="Arial" w:hAnsi="Arial" w:cs="Arial"/>
          <w:color w:val="000000"/>
          <w:sz w:val="22"/>
        </w:rPr>
        <w:t>Parte</w:t>
      </w:r>
      <w:proofErr w:type="spellEnd"/>
      <w:r w:rsidR="00850CD2" w:rsidRPr="00850CD2">
        <w:rPr>
          <w:rFonts w:ascii="Arial" w:hAnsi="Arial" w:cs="Arial"/>
          <w:color w:val="000000"/>
          <w:sz w:val="22"/>
        </w:rPr>
        <w:t xml:space="preserve"> 58; (c) </w:t>
      </w:r>
      <w:proofErr w:type="spellStart"/>
      <w:r w:rsidR="00850CD2" w:rsidRPr="00850CD2">
        <w:rPr>
          <w:rFonts w:ascii="Arial" w:hAnsi="Arial" w:cs="Arial"/>
          <w:color w:val="000000"/>
          <w:sz w:val="22"/>
        </w:rPr>
        <w:t>el</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beneficiario</w:t>
      </w:r>
      <w:proofErr w:type="spellEnd"/>
      <w:r w:rsidR="00850CD2" w:rsidRPr="00850CD2">
        <w:rPr>
          <w:rFonts w:ascii="Arial" w:hAnsi="Arial" w:cs="Arial"/>
          <w:color w:val="000000"/>
          <w:sz w:val="22"/>
        </w:rPr>
        <w:t xml:space="preserve"> de la </w:t>
      </w:r>
      <w:proofErr w:type="spellStart"/>
      <w:r w:rsidR="00850CD2" w:rsidRPr="00850CD2">
        <w:rPr>
          <w:rFonts w:ascii="Arial" w:hAnsi="Arial" w:cs="Arial"/>
          <w:color w:val="000000"/>
          <w:sz w:val="22"/>
        </w:rPr>
        <w:t>subvención</w:t>
      </w:r>
      <w:proofErr w:type="spellEnd"/>
      <w:r w:rsidR="00850CD2" w:rsidRPr="00850CD2">
        <w:rPr>
          <w:rFonts w:ascii="Arial" w:hAnsi="Arial" w:cs="Arial"/>
          <w:color w:val="000000"/>
          <w:sz w:val="22"/>
        </w:rPr>
        <w:t xml:space="preserve"> u </w:t>
      </w:r>
      <w:proofErr w:type="spellStart"/>
      <w:r w:rsidR="00850CD2" w:rsidRPr="00850CD2">
        <w:rPr>
          <w:rFonts w:ascii="Arial" w:hAnsi="Arial" w:cs="Arial"/>
          <w:color w:val="000000"/>
          <w:sz w:val="22"/>
        </w:rPr>
        <w:t>otros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participantes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el</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proceso</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desarrollo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han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comprometido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fondos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incurrido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gastos</w:t>
      </w:r>
      <w:proofErr w:type="spellEnd"/>
      <w:r w:rsidR="00850CD2" w:rsidRPr="00850CD2">
        <w:rPr>
          <w:rFonts w:ascii="Arial" w:hAnsi="Arial" w:cs="Arial"/>
          <w:color w:val="000000"/>
          <w:sz w:val="22"/>
        </w:rPr>
        <w:t xml:space="preserve"> o </w:t>
      </w:r>
      <w:proofErr w:type="spellStart"/>
      <w:r w:rsidR="00850CD2" w:rsidRPr="00850CD2">
        <w:rPr>
          <w:rFonts w:ascii="Arial" w:hAnsi="Arial" w:cs="Arial"/>
          <w:color w:val="000000"/>
          <w:sz w:val="22"/>
        </w:rPr>
        <w:t>emprendido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actividades</w:t>
      </w:r>
      <w:proofErr w:type="spellEnd"/>
      <w:r w:rsidR="00850CD2" w:rsidRPr="00850CD2">
        <w:rPr>
          <w:rFonts w:ascii="Arial" w:hAnsi="Arial" w:cs="Arial"/>
          <w:color w:val="000000"/>
          <w:sz w:val="22"/>
        </w:rPr>
        <w:t xml:space="preserve"> no </w:t>
      </w:r>
      <w:proofErr w:type="spellStart"/>
      <w:r w:rsidR="00850CD2" w:rsidRPr="00850CD2">
        <w:rPr>
          <w:rFonts w:ascii="Arial" w:hAnsi="Arial" w:cs="Arial"/>
          <w:color w:val="000000"/>
          <w:sz w:val="22"/>
        </w:rPr>
        <w:t>autorizadas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24 CFR </w:t>
      </w:r>
      <w:proofErr w:type="spellStart"/>
      <w:r w:rsidR="00850CD2" w:rsidRPr="00850CD2">
        <w:rPr>
          <w:rFonts w:ascii="Arial" w:hAnsi="Arial" w:cs="Arial"/>
          <w:color w:val="000000"/>
          <w:sz w:val="22"/>
        </w:rPr>
        <w:t>Parte</w:t>
      </w:r>
      <w:proofErr w:type="spellEnd"/>
      <w:r w:rsidR="00850CD2" w:rsidRPr="00850CD2">
        <w:rPr>
          <w:rFonts w:ascii="Arial" w:hAnsi="Arial" w:cs="Arial"/>
          <w:color w:val="000000"/>
          <w:sz w:val="22"/>
        </w:rPr>
        <w:t xml:space="preserve"> 58 antes de la </w:t>
      </w:r>
      <w:proofErr w:type="spellStart"/>
      <w:r w:rsidR="00850CD2" w:rsidRPr="00850CD2">
        <w:rPr>
          <w:rFonts w:ascii="Arial" w:hAnsi="Arial" w:cs="Arial"/>
          <w:color w:val="000000"/>
          <w:sz w:val="22"/>
        </w:rPr>
        <w:t>aprobación</w:t>
      </w:r>
      <w:proofErr w:type="spellEnd"/>
      <w:r w:rsidR="00850CD2" w:rsidRPr="00850CD2">
        <w:rPr>
          <w:rFonts w:ascii="Arial" w:hAnsi="Arial" w:cs="Arial"/>
          <w:color w:val="000000"/>
          <w:sz w:val="22"/>
        </w:rPr>
        <w:t xml:space="preserve"> de la </w:t>
      </w:r>
      <w:proofErr w:type="spellStart"/>
      <w:r w:rsidR="00850CD2" w:rsidRPr="00850CD2">
        <w:rPr>
          <w:rFonts w:ascii="Arial" w:hAnsi="Arial" w:cs="Arial"/>
          <w:color w:val="000000"/>
          <w:sz w:val="22"/>
        </w:rPr>
        <w:t>liberación</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fondos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parte</w:t>
      </w:r>
      <w:proofErr w:type="spellEnd"/>
      <w:r w:rsidR="00850CD2" w:rsidRPr="00850CD2">
        <w:rPr>
          <w:rFonts w:ascii="Arial" w:hAnsi="Arial" w:cs="Arial"/>
          <w:color w:val="000000"/>
          <w:sz w:val="22"/>
        </w:rPr>
        <w:t xml:space="preserve"> de la </w:t>
      </w:r>
      <w:proofErr w:type="spellStart"/>
      <w:r w:rsidR="00850CD2" w:rsidRPr="00850CD2">
        <w:rPr>
          <w:rFonts w:ascii="Arial" w:hAnsi="Arial" w:cs="Arial"/>
          <w:color w:val="000000"/>
          <w:sz w:val="22"/>
        </w:rPr>
        <w:t>Oficina</w:t>
      </w:r>
      <w:proofErr w:type="spellEnd"/>
      <w:r w:rsidR="00850CD2" w:rsidRPr="00850CD2">
        <w:rPr>
          <w:rFonts w:ascii="Arial" w:hAnsi="Arial" w:cs="Arial"/>
          <w:color w:val="000000"/>
          <w:sz w:val="22"/>
        </w:rPr>
        <w:t xml:space="preserve"> General de Tierras de Texas; o (d) </w:t>
      </w:r>
      <w:proofErr w:type="spellStart"/>
      <w:r w:rsidR="00850CD2" w:rsidRPr="00850CD2">
        <w:rPr>
          <w:rFonts w:ascii="Arial" w:hAnsi="Arial" w:cs="Arial"/>
          <w:color w:val="000000"/>
          <w:sz w:val="22"/>
        </w:rPr>
        <w:t>otra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agencia</w:t>
      </w:r>
      <w:proofErr w:type="spellEnd"/>
      <w:r w:rsidR="00850CD2" w:rsidRPr="00850CD2">
        <w:rPr>
          <w:rFonts w:ascii="Arial" w:hAnsi="Arial" w:cs="Arial"/>
          <w:color w:val="000000"/>
          <w:sz w:val="22"/>
        </w:rPr>
        <w:t xml:space="preserve"> federal </w:t>
      </w:r>
      <w:proofErr w:type="spellStart"/>
      <w:r w:rsidR="00850CD2" w:rsidRPr="00850CD2">
        <w:rPr>
          <w:rFonts w:ascii="Arial" w:hAnsi="Arial" w:cs="Arial"/>
          <w:color w:val="000000"/>
          <w:sz w:val="22"/>
        </w:rPr>
        <w:t>que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actúa</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conformidad</w:t>
      </w:r>
      <w:proofErr w:type="spellEnd"/>
      <w:r w:rsidR="00850CD2" w:rsidRPr="00850CD2">
        <w:rPr>
          <w:rFonts w:ascii="Arial" w:hAnsi="Arial" w:cs="Arial"/>
          <w:color w:val="000000"/>
          <w:sz w:val="22"/>
        </w:rPr>
        <w:t xml:space="preserve"> con 40 CFR </w:t>
      </w:r>
      <w:proofErr w:type="spellStart"/>
      <w:r w:rsidR="00850CD2" w:rsidRPr="00850CD2">
        <w:rPr>
          <w:rFonts w:ascii="Arial" w:hAnsi="Arial" w:cs="Arial"/>
          <w:color w:val="000000"/>
          <w:sz w:val="22"/>
        </w:rPr>
        <w:t>Parte</w:t>
      </w:r>
      <w:proofErr w:type="spellEnd"/>
      <w:r w:rsidR="00850CD2" w:rsidRPr="00850CD2">
        <w:rPr>
          <w:rFonts w:ascii="Arial" w:hAnsi="Arial" w:cs="Arial"/>
          <w:color w:val="000000"/>
          <w:sz w:val="22"/>
        </w:rPr>
        <w:t xml:space="preserve"> 1504 ha </w:t>
      </w:r>
      <w:proofErr w:type="spellStart"/>
      <w:r w:rsidR="00850CD2" w:rsidRPr="00850CD2">
        <w:rPr>
          <w:rFonts w:ascii="Arial" w:hAnsi="Arial" w:cs="Arial"/>
          <w:color w:val="000000"/>
          <w:sz w:val="22"/>
        </w:rPr>
        <w:t>presentado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una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conclusión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escrito</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que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el</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proyecto</w:t>
      </w:r>
      <w:proofErr w:type="spellEnd"/>
      <w:r w:rsidR="00850CD2" w:rsidRPr="00850CD2">
        <w:rPr>
          <w:rFonts w:ascii="Arial" w:hAnsi="Arial" w:cs="Arial"/>
          <w:color w:val="000000"/>
          <w:sz w:val="22"/>
        </w:rPr>
        <w:t xml:space="preserve"> es </w:t>
      </w:r>
      <w:proofErr w:type="spellStart"/>
      <w:r w:rsidR="00850CD2" w:rsidRPr="00850CD2">
        <w:rPr>
          <w:rFonts w:ascii="Arial" w:hAnsi="Arial" w:cs="Arial"/>
          <w:color w:val="000000"/>
          <w:sz w:val="22"/>
        </w:rPr>
        <w:t>insatisfactorio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desde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el</w:t>
      </w:r>
      <w:proofErr w:type="spellEnd"/>
      <w:r w:rsidR="00850CD2" w:rsidRPr="00850CD2">
        <w:rPr>
          <w:rFonts w:ascii="Arial" w:hAnsi="Arial" w:cs="Arial"/>
          <w:color w:val="000000"/>
          <w:sz w:val="22"/>
        </w:rPr>
        <w:t xml:space="preserve"> punto de vista de la </w:t>
      </w:r>
      <w:proofErr w:type="spellStart"/>
      <w:r w:rsidR="00850CD2" w:rsidRPr="00850CD2">
        <w:rPr>
          <w:rFonts w:ascii="Arial" w:hAnsi="Arial" w:cs="Arial"/>
          <w:color w:val="000000"/>
          <w:sz w:val="22"/>
        </w:rPr>
        <w:t>calidad</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medioambiental</w:t>
      </w:r>
      <w:proofErr w:type="spellEnd"/>
      <w:r w:rsidR="00850CD2" w:rsidRPr="00850CD2">
        <w:rPr>
          <w:rFonts w:ascii="Arial" w:hAnsi="Arial" w:cs="Arial"/>
          <w:color w:val="000000"/>
          <w:sz w:val="22"/>
        </w:rPr>
        <w:t xml:space="preserve">. Las </w:t>
      </w:r>
      <w:proofErr w:type="spellStart"/>
      <w:r w:rsidR="00850CD2" w:rsidRPr="00850CD2">
        <w:rPr>
          <w:rFonts w:ascii="Arial" w:hAnsi="Arial" w:cs="Arial"/>
          <w:color w:val="000000"/>
          <w:sz w:val="22"/>
        </w:rPr>
        <w:t>objeciones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deben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prepararse</w:t>
      </w:r>
      <w:proofErr w:type="spellEnd"/>
      <w:r w:rsidR="00850CD2" w:rsidRPr="00850CD2">
        <w:rPr>
          <w:rFonts w:ascii="Arial" w:hAnsi="Arial" w:cs="Arial"/>
          <w:color w:val="000000"/>
          <w:sz w:val="22"/>
        </w:rPr>
        <w:t xml:space="preserve"> y </w:t>
      </w:r>
      <w:proofErr w:type="spellStart"/>
      <w:r w:rsidR="00850CD2" w:rsidRPr="00850CD2">
        <w:rPr>
          <w:rFonts w:ascii="Arial" w:hAnsi="Arial" w:cs="Arial"/>
          <w:color w:val="000000"/>
          <w:sz w:val="22"/>
        </w:rPr>
        <w:t>presentarse</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acuerdo</w:t>
      </w:r>
      <w:proofErr w:type="spellEnd"/>
      <w:r w:rsidR="00850CD2" w:rsidRPr="00850CD2">
        <w:rPr>
          <w:rFonts w:ascii="Arial" w:hAnsi="Arial" w:cs="Arial"/>
          <w:color w:val="000000"/>
          <w:sz w:val="22"/>
        </w:rPr>
        <w:t xml:space="preserve"> con </w:t>
      </w:r>
      <w:proofErr w:type="spellStart"/>
      <w:r w:rsidR="00850CD2" w:rsidRPr="00850CD2">
        <w:rPr>
          <w:rFonts w:ascii="Arial" w:hAnsi="Arial" w:cs="Arial"/>
          <w:color w:val="000000"/>
          <w:sz w:val="22"/>
        </w:rPr>
        <w:t>los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procedimientos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requeridos</w:t>
      </w:r>
      <w:proofErr w:type="spellEnd"/>
      <w:r w:rsidR="00850CD2" w:rsidRPr="00850CD2">
        <w:rPr>
          <w:rFonts w:ascii="Arial" w:hAnsi="Arial" w:cs="Arial"/>
          <w:color w:val="000000"/>
          <w:sz w:val="22"/>
        </w:rPr>
        <w:t xml:space="preserve"> (24 CFR </w:t>
      </w:r>
      <w:proofErr w:type="spellStart"/>
      <w:r w:rsidR="00850CD2" w:rsidRPr="00850CD2">
        <w:rPr>
          <w:rFonts w:ascii="Arial" w:hAnsi="Arial" w:cs="Arial"/>
          <w:color w:val="000000"/>
          <w:sz w:val="22"/>
        </w:rPr>
        <w:t>Parte</w:t>
      </w:r>
      <w:proofErr w:type="spellEnd"/>
      <w:r w:rsidR="00850CD2" w:rsidRPr="00850CD2">
        <w:rPr>
          <w:rFonts w:ascii="Arial" w:hAnsi="Arial" w:cs="Arial"/>
          <w:color w:val="000000"/>
          <w:sz w:val="22"/>
        </w:rPr>
        <w:t xml:space="preserve"> 58, Sec. 58.76) y </w:t>
      </w:r>
      <w:proofErr w:type="spellStart"/>
      <w:r w:rsidR="00850CD2" w:rsidRPr="00850CD2">
        <w:rPr>
          <w:rFonts w:ascii="Arial" w:hAnsi="Arial" w:cs="Arial"/>
          <w:color w:val="000000"/>
          <w:sz w:val="22"/>
        </w:rPr>
        <w:t>deben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dirigirse</w:t>
      </w:r>
      <w:proofErr w:type="spellEnd"/>
      <w:r w:rsidR="00850CD2" w:rsidRPr="00850CD2">
        <w:rPr>
          <w:rFonts w:ascii="Arial" w:hAnsi="Arial" w:cs="Arial"/>
          <w:color w:val="000000"/>
          <w:sz w:val="22"/>
        </w:rPr>
        <w:t xml:space="preserve"> al Departamento de Vivienda y Desarrollo Urbano de </w:t>
      </w:r>
      <w:proofErr w:type="spellStart"/>
      <w:r w:rsidR="00850CD2" w:rsidRPr="00850CD2">
        <w:rPr>
          <w:rFonts w:ascii="Arial" w:hAnsi="Arial" w:cs="Arial"/>
          <w:color w:val="000000"/>
          <w:sz w:val="22"/>
        </w:rPr>
        <w:t>los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Estados</w:t>
      </w:r>
      <w:proofErr w:type="spellEnd"/>
      <w:r w:rsidR="00850CD2" w:rsidRPr="00850CD2">
        <w:rPr>
          <w:rFonts w:ascii="Arial" w:hAnsi="Arial" w:cs="Arial"/>
          <w:color w:val="000000"/>
          <w:sz w:val="22"/>
        </w:rPr>
        <w:t xml:space="preserve"> Unidos, </w:t>
      </w:r>
      <w:proofErr w:type="spellStart"/>
      <w:r w:rsidR="00850CD2" w:rsidRPr="00850CD2">
        <w:rPr>
          <w:rFonts w:ascii="Arial" w:hAnsi="Arial" w:cs="Arial"/>
          <w:color w:val="000000"/>
          <w:sz w:val="22"/>
        </w:rPr>
        <w:t>Oficina</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Planificación</w:t>
      </w:r>
      <w:proofErr w:type="spellEnd"/>
      <w:r w:rsidR="00850CD2" w:rsidRPr="00850CD2">
        <w:rPr>
          <w:rFonts w:ascii="Arial" w:hAnsi="Arial" w:cs="Arial"/>
          <w:color w:val="000000"/>
          <w:sz w:val="22"/>
        </w:rPr>
        <w:t xml:space="preserve"> y Desarrollo </w:t>
      </w:r>
      <w:proofErr w:type="spellStart"/>
      <w:r w:rsidR="00850CD2" w:rsidRPr="00850CD2">
        <w:rPr>
          <w:rFonts w:ascii="Arial" w:hAnsi="Arial" w:cs="Arial"/>
          <w:color w:val="000000"/>
          <w:sz w:val="22"/>
        </w:rPr>
        <w:t>Comunitario</w:t>
      </w:r>
      <w:proofErr w:type="spellEnd"/>
      <w:r w:rsidR="00850CD2" w:rsidRPr="00850CD2">
        <w:rPr>
          <w:rFonts w:ascii="Arial" w:hAnsi="Arial" w:cs="Arial"/>
          <w:color w:val="000000"/>
          <w:sz w:val="22"/>
        </w:rPr>
        <w:t xml:space="preserve"> (CPD), 1331 Lamar Street, Suite 550, Houston, Texas 77010, o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correo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electrónico</w:t>
      </w:r>
      <w:proofErr w:type="spellEnd"/>
      <w:r w:rsidR="00850CD2" w:rsidRPr="00850CD2">
        <w:rPr>
          <w:rFonts w:ascii="Arial" w:hAnsi="Arial" w:cs="Arial"/>
          <w:color w:val="000000"/>
          <w:sz w:val="22"/>
        </w:rPr>
        <w:t xml:space="preserve"> a cpdrrofhou@hud.gov. Las personas </w:t>
      </w:r>
      <w:proofErr w:type="spellStart"/>
      <w:r w:rsidR="00850CD2" w:rsidRPr="00850CD2">
        <w:rPr>
          <w:rFonts w:ascii="Arial" w:hAnsi="Arial" w:cs="Arial"/>
          <w:color w:val="000000"/>
          <w:sz w:val="22"/>
        </w:rPr>
        <w:t>que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deseen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presentar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objeciones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deben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ponerse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contacto</w:t>
      </w:r>
      <w:proofErr w:type="spellEnd"/>
      <w:r w:rsidR="00850CD2" w:rsidRPr="00850CD2">
        <w:rPr>
          <w:rFonts w:ascii="Arial" w:hAnsi="Arial" w:cs="Arial"/>
          <w:color w:val="000000"/>
          <w:sz w:val="22"/>
        </w:rPr>
        <w:t xml:space="preserve"> con </w:t>
      </w:r>
      <w:proofErr w:type="spellStart"/>
      <w:r w:rsidR="00850CD2" w:rsidRPr="00850CD2">
        <w:rPr>
          <w:rFonts w:ascii="Arial" w:hAnsi="Arial" w:cs="Arial"/>
          <w:color w:val="000000"/>
          <w:sz w:val="22"/>
        </w:rPr>
        <w:t>el</w:t>
      </w:r>
      <w:proofErr w:type="spellEnd"/>
      <w:r w:rsidR="00850CD2" w:rsidRPr="00850CD2">
        <w:rPr>
          <w:rFonts w:ascii="Arial" w:hAnsi="Arial" w:cs="Arial"/>
          <w:color w:val="000000"/>
          <w:sz w:val="22"/>
        </w:rPr>
        <w:t xml:space="preserve"> HUD para </w:t>
      </w:r>
      <w:proofErr w:type="spellStart"/>
      <w:r w:rsidR="00850CD2" w:rsidRPr="00850CD2">
        <w:rPr>
          <w:rFonts w:ascii="Arial" w:hAnsi="Arial" w:cs="Arial"/>
          <w:color w:val="000000"/>
          <w:sz w:val="22"/>
        </w:rPr>
        <w:t>verificar</w:t>
      </w:r>
      <w:proofErr w:type="spellEnd"/>
      <w:r w:rsidR="00850CD2" w:rsidRPr="00850CD2">
        <w:rPr>
          <w:rFonts w:ascii="Arial" w:hAnsi="Arial" w:cs="Arial"/>
          <w:color w:val="000000"/>
          <w:sz w:val="22"/>
        </w:rPr>
        <w:t xml:space="preserve"> la </w:t>
      </w:r>
      <w:proofErr w:type="spellStart"/>
      <w:r w:rsidR="00850CD2" w:rsidRPr="00850CD2">
        <w:rPr>
          <w:rFonts w:ascii="Arial" w:hAnsi="Arial" w:cs="Arial"/>
          <w:color w:val="000000"/>
          <w:sz w:val="22"/>
        </w:rPr>
        <w:t>fecha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límite</w:t>
      </w:r>
      <w:proofErr w:type="spellEnd"/>
      <w:r w:rsidR="00850CD2" w:rsidRPr="00850CD2">
        <w:rPr>
          <w:rFonts w:ascii="Arial" w:hAnsi="Arial" w:cs="Arial"/>
          <w:color w:val="000000"/>
          <w:sz w:val="22"/>
        </w:rPr>
        <w:t xml:space="preserve"> real del </w:t>
      </w:r>
      <w:proofErr w:type="spellStart"/>
      <w:r w:rsidR="00850CD2" w:rsidRPr="00850CD2">
        <w:rPr>
          <w:rFonts w:ascii="Arial" w:hAnsi="Arial" w:cs="Arial"/>
          <w:color w:val="000000"/>
          <w:sz w:val="22"/>
        </w:rPr>
        <w:t>plazo</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objeción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ya</w:t>
      </w:r>
      <w:proofErr w:type="spellEnd"/>
      <w:r w:rsidR="00850CD2" w:rsidRPr="00850CD2">
        <w:rPr>
          <w:rFonts w:ascii="Arial" w:hAnsi="Arial" w:cs="Arial"/>
          <w:color w:val="000000"/>
          <w:sz w:val="22"/>
        </w:rPr>
        <w:t xml:space="preserve"> sea </w:t>
      </w:r>
      <w:proofErr w:type="spellStart"/>
      <w:r w:rsidR="00850CD2" w:rsidRPr="00850CD2">
        <w:rPr>
          <w:rFonts w:ascii="Arial" w:hAnsi="Arial" w:cs="Arial"/>
          <w:color w:val="000000"/>
          <w:sz w:val="22"/>
        </w:rPr>
        <w:t>por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correo</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electrónico</w:t>
      </w:r>
      <w:proofErr w:type="spellEnd"/>
      <w:r w:rsidR="00850CD2" w:rsidRPr="00850CD2">
        <w:rPr>
          <w:rFonts w:ascii="Arial" w:hAnsi="Arial" w:cs="Arial"/>
          <w:color w:val="000000"/>
          <w:sz w:val="22"/>
        </w:rPr>
        <w:t xml:space="preserve"> o </w:t>
      </w:r>
      <w:proofErr w:type="spellStart"/>
      <w:r w:rsidR="00850CD2" w:rsidRPr="00850CD2">
        <w:rPr>
          <w:rFonts w:ascii="Arial" w:hAnsi="Arial" w:cs="Arial"/>
          <w:color w:val="000000"/>
          <w:sz w:val="22"/>
        </w:rPr>
        <w:t>llamando</w:t>
      </w:r>
      <w:proofErr w:type="spellEnd"/>
      <w:r w:rsidR="00850CD2" w:rsidRPr="00850CD2">
        <w:rPr>
          <w:rFonts w:ascii="Arial" w:hAnsi="Arial" w:cs="Arial"/>
          <w:color w:val="000000"/>
          <w:sz w:val="22"/>
        </w:rPr>
        <w:t xml:space="preserve"> al (713) 718-3199. Las personas </w:t>
      </w:r>
      <w:proofErr w:type="spellStart"/>
      <w:r w:rsidR="00850CD2" w:rsidRPr="00850CD2">
        <w:rPr>
          <w:rFonts w:ascii="Arial" w:hAnsi="Arial" w:cs="Arial"/>
          <w:color w:val="000000"/>
          <w:sz w:val="22"/>
        </w:rPr>
        <w:t>que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deseen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presentar</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objeciones</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deben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ponerse</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en</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contacto</w:t>
      </w:r>
      <w:proofErr w:type="spellEnd"/>
      <w:r w:rsidR="00850CD2" w:rsidRPr="00850CD2">
        <w:rPr>
          <w:rFonts w:ascii="Arial" w:hAnsi="Arial" w:cs="Arial"/>
          <w:color w:val="000000"/>
          <w:sz w:val="22"/>
        </w:rPr>
        <w:t xml:space="preserve"> con la </w:t>
      </w:r>
      <w:proofErr w:type="spellStart"/>
      <w:r w:rsidR="00850CD2" w:rsidRPr="00850CD2">
        <w:rPr>
          <w:rFonts w:ascii="Arial" w:hAnsi="Arial" w:cs="Arial"/>
          <w:color w:val="000000"/>
          <w:sz w:val="22"/>
        </w:rPr>
        <w:t>Oficina</w:t>
      </w:r>
      <w:proofErr w:type="spellEnd"/>
      <w:r w:rsidR="00850CD2" w:rsidRPr="00850CD2">
        <w:rPr>
          <w:rFonts w:ascii="Arial" w:hAnsi="Arial" w:cs="Arial"/>
          <w:color w:val="000000"/>
          <w:sz w:val="22"/>
        </w:rPr>
        <w:t xml:space="preserve"> General de Tierras de Texas para </w:t>
      </w:r>
      <w:proofErr w:type="spellStart"/>
      <w:r w:rsidR="00850CD2" w:rsidRPr="00850CD2">
        <w:rPr>
          <w:rFonts w:ascii="Arial" w:hAnsi="Arial" w:cs="Arial"/>
          <w:color w:val="000000"/>
          <w:sz w:val="22"/>
        </w:rPr>
        <w:t>verificar</w:t>
      </w:r>
      <w:proofErr w:type="spellEnd"/>
      <w:r w:rsidR="00850CD2" w:rsidRPr="00850CD2">
        <w:rPr>
          <w:rFonts w:ascii="Arial" w:hAnsi="Arial" w:cs="Arial"/>
          <w:color w:val="000000"/>
          <w:sz w:val="22"/>
        </w:rPr>
        <w:t xml:space="preserve"> la </w:t>
      </w:r>
      <w:proofErr w:type="spellStart"/>
      <w:r w:rsidR="00850CD2" w:rsidRPr="00850CD2">
        <w:rPr>
          <w:rFonts w:ascii="Arial" w:hAnsi="Arial" w:cs="Arial"/>
          <w:color w:val="000000"/>
          <w:sz w:val="22"/>
        </w:rPr>
        <w:t>fecha</w:t>
      </w:r>
      <w:proofErr w:type="spellEnd"/>
      <w:r w:rsidR="00850CD2" w:rsidRPr="00850CD2">
        <w:rPr>
          <w:rFonts w:ascii="Arial" w:hAnsi="Arial" w:cs="Arial"/>
          <w:color w:val="000000"/>
          <w:sz w:val="22"/>
        </w:rPr>
        <w:t xml:space="preserve"> </w:t>
      </w:r>
      <w:proofErr w:type="spellStart"/>
      <w:r w:rsidR="00850CD2" w:rsidRPr="00850CD2">
        <w:rPr>
          <w:rFonts w:ascii="Arial" w:hAnsi="Arial" w:cs="Arial"/>
          <w:color w:val="000000"/>
          <w:sz w:val="22"/>
        </w:rPr>
        <w:t>límite</w:t>
      </w:r>
      <w:proofErr w:type="spellEnd"/>
      <w:r w:rsidR="00850CD2" w:rsidRPr="00850CD2">
        <w:rPr>
          <w:rFonts w:ascii="Arial" w:hAnsi="Arial" w:cs="Arial"/>
          <w:color w:val="000000"/>
          <w:sz w:val="22"/>
        </w:rPr>
        <w:t xml:space="preserve"> real del </w:t>
      </w:r>
      <w:proofErr w:type="spellStart"/>
      <w:r w:rsidR="00850CD2" w:rsidRPr="00850CD2">
        <w:rPr>
          <w:rFonts w:ascii="Arial" w:hAnsi="Arial" w:cs="Arial"/>
          <w:color w:val="000000"/>
          <w:sz w:val="22"/>
        </w:rPr>
        <w:t>plazo</w:t>
      </w:r>
      <w:proofErr w:type="spellEnd"/>
      <w:r w:rsidR="00850CD2" w:rsidRPr="00850CD2">
        <w:rPr>
          <w:rFonts w:ascii="Arial" w:hAnsi="Arial" w:cs="Arial"/>
          <w:color w:val="000000"/>
          <w:sz w:val="22"/>
        </w:rPr>
        <w:t xml:space="preserve"> de </w:t>
      </w:r>
      <w:proofErr w:type="spellStart"/>
      <w:r w:rsidR="00850CD2" w:rsidRPr="00850CD2">
        <w:rPr>
          <w:rFonts w:ascii="Arial" w:hAnsi="Arial" w:cs="Arial"/>
          <w:color w:val="000000"/>
          <w:sz w:val="22"/>
        </w:rPr>
        <w:t>objeción</w:t>
      </w:r>
      <w:proofErr w:type="spellEnd"/>
      <w:r w:rsidR="00850CD2" w:rsidRPr="00850CD2">
        <w:rPr>
          <w:rFonts w:ascii="Arial" w:hAnsi="Arial" w:cs="Arial"/>
          <w:color w:val="000000"/>
          <w:sz w:val="22"/>
        </w:rPr>
        <w:t>.</w:t>
      </w:r>
    </w:p>
    <w:p w14:paraId="4ECBE4EE" w14:textId="1C702258" w:rsidR="00736CF9" w:rsidRDefault="00736CF9" w:rsidP="00736CF9">
      <w:pPr>
        <w:jc w:val="both"/>
        <w:rPr>
          <w:rFonts w:ascii="Arial" w:hAnsi="Arial" w:cs="Arial"/>
          <w:color w:val="000000"/>
          <w:sz w:val="22"/>
          <w:lang w:val="es-MX"/>
        </w:rPr>
      </w:pPr>
    </w:p>
    <w:p w14:paraId="5BE4776B" w14:textId="7F1A53F3" w:rsidR="00736CF9" w:rsidRDefault="00736CF9" w:rsidP="00736CF9">
      <w:r>
        <w:rPr>
          <w:rFonts w:ascii="Arial" w:hAnsi="Arial" w:cs="Arial"/>
          <w:sz w:val="22"/>
          <w:szCs w:val="22"/>
          <w:highlight w:val="green"/>
          <w:lang w:val="es-MX"/>
        </w:rPr>
        <w:fldChar w:fldCharType="begin"/>
      </w:r>
      <w:r>
        <w:rPr>
          <w:rFonts w:ascii="Arial" w:hAnsi="Arial" w:cs="Arial"/>
          <w:sz w:val="22"/>
          <w:szCs w:val="22"/>
          <w:highlight w:val="green"/>
          <w:lang w:val="es-MX"/>
        </w:rPr>
        <w:instrText xml:space="preserve"> MERGEFIELD "Official_First" </w:instrText>
      </w:r>
      <w:r>
        <w:rPr>
          <w:rFonts w:ascii="Arial" w:hAnsi="Arial" w:cs="Arial"/>
          <w:sz w:val="22"/>
          <w:szCs w:val="22"/>
          <w:highlight w:val="green"/>
          <w:lang w:val="es-MX"/>
        </w:rPr>
        <w:fldChar w:fldCharType="separate"/>
      </w:r>
      <w:r>
        <w:rPr>
          <w:rFonts w:ascii="Arial" w:hAnsi="Arial" w:cs="Arial"/>
          <w:sz w:val="22"/>
          <w:szCs w:val="22"/>
          <w:highlight w:val="green"/>
          <w:lang w:val="es-MX"/>
        </w:rPr>
        <w:fldChar w:fldCharType="end"/>
      </w:r>
      <w:r w:rsidRPr="00664C51">
        <w:rPr>
          <w:rFonts w:ascii="Arial" w:hAnsi="Arial" w:cs="Arial"/>
          <w:color w:val="000000"/>
          <w:sz w:val="22"/>
          <w:szCs w:val="22"/>
        </w:rPr>
        <w:t>David Esquivel, City Manager</w:t>
      </w:r>
    </w:p>
    <w:sectPr w:rsidR="00736CF9" w:rsidSect="00736C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F9"/>
    <w:rsid w:val="00132BC9"/>
    <w:rsid w:val="001901D9"/>
    <w:rsid w:val="00255AEC"/>
    <w:rsid w:val="00315AD9"/>
    <w:rsid w:val="00634597"/>
    <w:rsid w:val="006A0EB1"/>
    <w:rsid w:val="00736CF9"/>
    <w:rsid w:val="00850CD2"/>
    <w:rsid w:val="009A0EBE"/>
    <w:rsid w:val="00A63937"/>
    <w:rsid w:val="00B42479"/>
    <w:rsid w:val="00D815B2"/>
    <w:rsid w:val="00E4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4AB3"/>
  <w15:chartTrackingRefBased/>
  <w15:docId w15:val="{065B9544-7FF7-4981-984C-C25A55DC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F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36C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6C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6C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6C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6C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6C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6C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6C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6CF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CF9"/>
    <w:rPr>
      <w:rFonts w:eastAsiaTheme="majorEastAsia" w:cstheme="majorBidi"/>
      <w:color w:val="272727" w:themeColor="text1" w:themeTint="D8"/>
    </w:rPr>
  </w:style>
  <w:style w:type="paragraph" w:styleId="Title">
    <w:name w:val="Title"/>
    <w:basedOn w:val="Normal"/>
    <w:next w:val="Normal"/>
    <w:link w:val="TitleChar"/>
    <w:uiPriority w:val="10"/>
    <w:qFormat/>
    <w:rsid w:val="00736C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6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C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6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CF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6CF9"/>
    <w:rPr>
      <w:i/>
      <w:iCs/>
      <w:color w:val="404040" w:themeColor="text1" w:themeTint="BF"/>
    </w:rPr>
  </w:style>
  <w:style w:type="paragraph" w:styleId="ListParagraph">
    <w:name w:val="List Paragraph"/>
    <w:basedOn w:val="Normal"/>
    <w:uiPriority w:val="34"/>
    <w:qFormat/>
    <w:rsid w:val="00736CF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36CF9"/>
    <w:rPr>
      <w:i/>
      <w:iCs/>
      <w:color w:val="0F4761" w:themeColor="accent1" w:themeShade="BF"/>
    </w:rPr>
  </w:style>
  <w:style w:type="paragraph" w:styleId="IntenseQuote">
    <w:name w:val="Intense Quote"/>
    <w:basedOn w:val="Normal"/>
    <w:next w:val="Normal"/>
    <w:link w:val="IntenseQuoteChar"/>
    <w:uiPriority w:val="30"/>
    <w:qFormat/>
    <w:rsid w:val="00736C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6CF9"/>
    <w:rPr>
      <w:i/>
      <w:iCs/>
      <w:color w:val="0F4761" w:themeColor="accent1" w:themeShade="BF"/>
    </w:rPr>
  </w:style>
  <w:style w:type="character" w:styleId="IntenseReference">
    <w:name w:val="Intense Reference"/>
    <w:basedOn w:val="DefaultParagraphFont"/>
    <w:uiPriority w:val="32"/>
    <w:qFormat/>
    <w:rsid w:val="00736CF9"/>
    <w:rPr>
      <w:b/>
      <w:bCs/>
      <w:smallCaps/>
      <w:color w:val="0F4761" w:themeColor="accent1" w:themeShade="BF"/>
      <w:spacing w:val="5"/>
    </w:rPr>
  </w:style>
  <w:style w:type="table" w:styleId="TableGrid">
    <w:name w:val="Table Grid"/>
    <w:basedOn w:val="TableNormal"/>
    <w:uiPriority w:val="59"/>
    <w:rsid w:val="00736CF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36CF9"/>
    <w:rPr>
      <w:color w:val="0000FF"/>
      <w:u w:val="single"/>
    </w:rPr>
  </w:style>
  <w:style w:type="paragraph" w:customStyle="1" w:styleId="Default">
    <w:name w:val="Default"/>
    <w:rsid w:val="00736CF9"/>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paragraph" w:styleId="NormalWeb">
    <w:name w:val="Normal (Web)"/>
    <w:basedOn w:val="Normal"/>
    <w:uiPriority w:val="99"/>
    <w:semiHidden/>
    <w:unhideWhenUsed/>
    <w:rsid w:val="00850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FC45105B5E54EA6DACBC47C378790" ma:contentTypeVersion="15" ma:contentTypeDescription="Create a new document." ma:contentTypeScope="" ma:versionID="71203f4443a648ca1447ec2b72949159">
  <xsd:schema xmlns:xsd="http://www.w3.org/2001/XMLSchema" xmlns:xs="http://www.w3.org/2001/XMLSchema" xmlns:p="http://schemas.microsoft.com/office/2006/metadata/properties" xmlns:ns2="2f05cf5c-ae65-428a-8486-307bcc0eb467" xmlns:ns3="ae1b8d5f-bb82-429f-96d8-4cc46591677e" targetNamespace="http://schemas.microsoft.com/office/2006/metadata/properties" ma:root="true" ma:fieldsID="df970e95612b314e4c48f97b3c9f59d2" ns2:_="" ns3:_="">
    <xsd:import namespace="2f05cf5c-ae65-428a-8486-307bcc0eb467"/>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cf5c-ae65-428a-8486-307bcc0eb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b8d5f-bb82-429f-96d8-4cc46591677e" xsi:nil="true"/>
    <lcf76f155ced4ddcb4097134ff3c332f xmlns="2f05cf5c-ae65-428a-8486-307bcc0eb4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8C94B2-34A6-4BBD-98C2-B7750C3D9F55}">
  <ds:schemaRefs>
    <ds:schemaRef ds:uri="http://schemas.microsoft.com/sharepoint/v3/contenttype/forms"/>
  </ds:schemaRefs>
</ds:datastoreItem>
</file>

<file path=customXml/itemProps2.xml><?xml version="1.0" encoding="utf-8"?>
<ds:datastoreItem xmlns:ds="http://schemas.openxmlformats.org/officeDocument/2006/customXml" ds:itemID="{8B11FA2B-53CE-4084-BF5C-6045596C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5cf5c-ae65-428a-8486-307bcc0eb467"/>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92E03-EBD6-4233-873A-2F420B543989}">
  <ds:schemaRefs>
    <ds:schemaRef ds:uri="http://schemas.microsoft.com/office/2006/metadata/properties"/>
    <ds:schemaRef ds:uri="http://schemas.microsoft.com/office/infopath/2007/PartnerControls"/>
    <ds:schemaRef ds:uri="ae1b8d5f-bb82-429f-96d8-4cc46591677e"/>
    <ds:schemaRef ds:uri="2f05cf5c-ae65-428a-8486-307bcc0eb4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9989</Characters>
  <Application>Microsoft Office Word</Application>
  <DocSecurity>4</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Kleesattel</dc:creator>
  <cp:keywords/>
  <dc:description/>
  <cp:lastModifiedBy>Meagan Mageo</cp:lastModifiedBy>
  <cp:revision>2</cp:revision>
  <dcterms:created xsi:type="dcterms:W3CDTF">2026-02-24T21:34:00Z</dcterms:created>
  <dcterms:modified xsi:type="dcterms:W3CDTF">2026-02-24T21:34:00Z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0x010100A94FC45105B5E54EA6DACBC47C378790</vt:lpwstr>
  </property>
  <property fmtid="{D5CDD505-2E9C-101B-9397-08002B2CF9AE}" pid="3" name="MediaServiceImageTags">
    <vt:lpwstr/>
  </property>
</Properties>
</file>